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5D1" w:rsidRPr="00D868F9" w:rsidRDefault="006455D1" w:rsidP="006455D1">
      <w:pPr>
        <w:jc w:val="center"/>
        <w:rPr>
          <w:b/>
          <w:sz w:val="26"/>
          <w:szCs w:val="26"/>
        </w:rPr>
      </w:pPr>
      <w:bookmarkStart w:id="0" w:name="_Toc385247154"/>
      <w:r w:rsidRPr="00D868F9">
        <w:rPr>
          <w:b/>
          <w:sz w:val="26"/>
          <w:szCs w:val="26"/>
        </w:rPr>
        <w:t xml:space="preserve">Пояснительная записка </w:t>
      </w:r>
    </w:p>
    <w:p w:rsidR="00B97B43" w:rsidRPr="00D868F9" w:rsidRDefault="009D25BA" w:rsidP="006455D1">
      <w:pPr>
        <w:jc w:val="center"/>
        <w:rPr>
          <w:b/>
          <w:sz w:val="26"/>
          <w:szCs w:val="26"/>
        </w:rPr>
      </w:pPr>
      <w:r w:rsidRPr="00D868F9">
        <w:rPr>
          <w:b/>
          <w:sz w:val="26"/>
          <w:szCs w:val="26"/>
        </w:rPr>
        <w:t xml:space="preserve">о ходе </w:t>
      </w:r>
      <w:r w:rsidR="006455D1" w:rsidRPr="00D868F9">
        <w:rPr>
          <w:b/>
          <w:sz w:val="26"/>
          <w:szCs w:val="26"/>
        </w:rPr>
        <w:t>реализации государственной программы Воронежской области «Информационное общество»</w:t>
      </w:r>
    </w:p>
    <w:p w:rsidR="006455D1" w:rsidRPr="00D868F9" w:rsidRDefault="006455D1" w:rsidP="006455D1">
      <w:pPr>
        <w:jc w:val="center"/>
        <w:rPr>
          <w:b/>
          <w:sz w:val="26"/>
          <w:szCs w:val="26"/>
        </w:rPr>
      </w:pPr>
      <w:r w:rsidRPr="00D868F9">
        <w:rPr>
          <w:b/>
          <w:sz w:val="26"/>
          <w:szCs w:val="26"/>
        </w:rPr>
        <w:t xml:space="preserve">за </w:t>
      </w:r>
      <w:r w:rsidR="0092701F" w:rsidRPr="00D868F9">
        <w:rPr>
          <w:b/>
          <w:sz w:val="26"/>
          <w:szCs w:val="26"/>
        </w:rPr>
        <w:t xml:space="preserve">1 квартал </w:t>
      </w:r>
      <w:r w:rsidRPr="00D868F9">
        <w:rPr>
          <w:b/>
          <w:sz w:val="26"/>
          <w:szCs w:val="26"/>
        </w:rPr>
        <w:t>202</w:t>
      </w:r>
      <w:r w:rsidR="0092701F" w:rsidRPr="00D868F9">
        <w:rPr>
          <w:b/>
          <w:sz w:val="26"/>
          <w:szCs w:val="26"/>
        </w:rPr>
        <w:t>4</w:t>
      </w:r>
      <w:r w:rsidRPr="00D868F9">
        <w:rPr>
          <w:b/>
          <w:sz w:val="26"/>
          <w:szCs w:val="26"/>
        </w:rPr>
        <w:t xml:space="preserve"> год</w:t>
      </w:r>
      <w:r w:rsidR="0092701F" w:rsidRPr="00D868F9">
        <w:rPr>
          <w:b/>
          <w:sz w:val="26"/>
          <w:szCs w:val="26"/>
        </w:rPr>
        <w:t>а</w:t>
      </w:r>
    </w:p>
    <w:p w:rsidR="0027107F" w:rsidRPr="00D868F9" w:rsidRDefault="0096560A" w:rsidP="00D56255">
      <w:pPr>
        <w:jc w:val="center"/>
        <w:rPr>
          <w:b/>
          <w:sz w:val="26"/>
          <w:szCs w:val="26"/>
        </w:rPr>
      </w:pPr>
      <w:r w:rsidRPr="00D868F9">
        <w:rPr>
          <w:b/>
          <w:sz w:val="26"/>
          <w:szCs w:val="26"/>
        </w:rPr>
        <w:t>(ответственный исполнитель – министерство цифрового развития Воронежской области)</w:t>
      </w:r>
    </w:p>
    <w:p w:rsidR="0027107F" w:rsidRPr="00D868F9" w:rsidRDefault="0027107F" w:rsidP="00D56255">
      <w:pPr>
        <w:spacing w:line="360" w:lineRule="auto"/>
        <w:jc w:val="center"/>
        <w:rPr>
          <w:b/>
          <w:sz w:val="26"/>
          <w:szCs w:val="26"/>
        </w:rPr>
      </w:pPr>
    </w:p>
    <w:p w:rsidR="002827D0" w:rsidRPr="00D868F9" w:rsidRDefault="009238F8" w:rsidP="008F5F8F">
      <w:pPr>
        <w:spacing w:line="360" w:lineRule="auto"/>
        <w:ind w:firstLine="709"/>
        <w:jc w:val="both"/>
        <w:rPr>
          <w:b/>
          <w:sz w:val="26"/>
          <w:szCs w:val="26"/>
        </w:rPr>
      </w:pPr>
      <w:r w:rsidRPr="00D868F9">
        <w:rPr>
          <w:b/>
          <w:sz w:val="26"/>
          <w:szCs w:val="26"/>
        </w:rPr>
        <w:t>1</w:t>
      </w:r>
      <w:r w:rsidR="0010103D" w:rsidRPr="00D868F9">
        <w:rPr>
          <w:b/>
          <w:sz w:val="26"/>
          <w:szCs w:val="26"/>
        </w:rPr>
        <w:t>4</w:t>
      </w:r>
      <w:r w:rsidR="002827D0" w:rsidRPr="00D868F9">
        <w:rPr>
          <w:b/>
          <w:sz w:val="26"/>
          <w:szCs w:val="26"/>
        </w:rPr>
        <w:t>. ГП «Информационное общество»</w:t>
      </w:r>
      <w:bookmarkEnd w:id="0"/>
      <w:r w:rsidR="002827D0" w:rsidRPr="00D868F9">
        <w:rPr>
          <w:b/>
          <w:sz w:val="26"/>
          <w:szCs w:val="26"/>
        </w:rPr>
        <w:t xml:space="preserve"> </w:t>
      </w:r>
    </w:p>
    <w:p w:rsidR="0027107F" w:rsidRPr="002E0B7A" w:rsidRDefault="0010103D" w:rsidP="002E0B7A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6"/>
          <w:szCs w:val="26"/>
        </w:rPr>
      </w:pPr>
      <w:r w:rsidRPr="00D868F9">
        <w:rPr>
          <w:bCs/>
          <w:sz w:val="26"/>
          <w:szCs w:val="26"/>
        </w:rPr>
        <w:t xml:space="preserve">Государственная программа </w:t>
      </w:r>
      <w:r w:rsidR="00A813D4" w:rsidRPr="00D868F9">
        <w:rPr>
          <w:bCs/>
          <w:sz w:val="26"/>
          <w:szCs w:val="26"/>
        </w:rPr>
        <w:t>утверждена постановлением</w:t>
      </w:r>
      <w:r w:rsidR="00A813D4" w:rsidRPr="002E0B7A">
        <w:rPr>
          <w:bCs/>
          <w:sz w:val="26"/>
          <w:szCs w:val="26"/>
        </w:rPr>
        <w:t xml:space="preserve"> П</w:t>
      </w:r>
      <w:r w:rsidR="0027107F" w:rsidRPr="002E0B7A">
        <w:rPr>
          <w:bCs/>
          <w:sz w:val="26"/>
          <w:szCs w:val="26"/>
        </w:rPr>
        <w:t>равительства области от 20.12.2013 № 1131</w:t>
      </w:r>
      <w:r w:rsidR="004933D8" w:rsidRPr="002E0B7A">
        <w:rPr>
          <w:bCs/>
          <w:sz w:val="26"/>
          <w:szCs w:val="26"/>
        </w:rPr>
        <w:t xml:space="preserve">. </w:t>
      </w:r>
      <w:r w:rsidR="0027107F" w:rsidRPr="002E0B7A">
        <w:rPr>
          <w:bCs/>
          <w:sz w:val="26"/>
          <w:szCs w:val="26"/>
        </w:rPr>
        <w:t xml:space="preserve">Ответственный исполнитель государственной программы – </w:t>
      </w:r>
      <w:r w:rsidR="006455D1" w:rsidRPr="002E0B7A">
        <w:rPr>
          <w:bCs/>
          <w:sz w:val="26"/>
          <w:szCs w:val="26"/>
        </w:rPr>
        <w:t>министерство</w:t>
      </w:r>
      <w:r w:rsidR="0027107F" w:rsidRPr="002E0B7A">
        <w:rPr>
          <w:bCs/>
          <w:sz w:val="26"/>
          <w:szCs w:val="26"/>
        </w:rPr>
        <w:t xml:space="preserve"> </w:t>
      </w:r>
      <w:r w:rsidR="000C7131" w:rsidRPr="002E0B7A">
        <w:rPr>
          <w:bCs/>
          <w:sz w:val="26"/>
          <w:szCs w:val="26"/>
        </w:rPr>
        <w:t xml:space="preserve">цифрового развития </w:t>
      </w:r>
      <w:r w:rsidR="0027107F" w:rsidRPr="002E0B7A">
        <w:rPr>
          <w:bCs/>
          <w:sz w:val="26"/>
          <w:szCs w:val="26"/>
        </w:rPr>
        <w:t>Воронежской области.</w:t>
      </w:r>
    </w:p>
    <w:p w:rsidR="0092701F" w:rsidRPr="002E0B7A" w:rsidRDefault="0092701F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В соответствии с Положением о системе управления государственными программами Воронежской области, утвержденным постановлением Правительства Воронежской области от 11.09.2023 № 637, государственная программа Воронежской области «Информационное общество» в установленном порядке сформирована и утверждена в подсистеме управления государственными программами государственной интегрированной информационной системы управления общественными финансами «Электронный бюджет».</w:t>
      </w:r>
    </w:p>
    <w:p w:rsidR="004A08D9" w:rsidRPr="002E0B7A" w:rsidRDefault="00D74AF9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Бюджетные ассигнования, предусмотренные в 202</w:t>
      </w:r>
      <w:r w:rsidR="0092701F" w:rsidRPr="002E0B7A">
        <w:rPr>
          <w:bCs/>
          <w:sz w:val="26"/>
          <w:szCs w:val="26"/>
        </w:rPr>
        <w:t>4</w:t>
      </w:r>
      <w:r w:rsidRPr="002E0B7A">
        <w:rPr>
          <w:bCs/>
          <w:sz w:val="26"/>
          <w:szCs w:val="26"/>
        </w:rPr>
        <w:t xml:space="preserve"> году </w:t>
      </w:r>
      <w:r w:rsidR="004A08D9" w:rsidRPr="002E0B7A">
        <w:rPr>
          <w:bCs/>
          <w:sz w:val="26"/>
          <w:szCs w:val="26"/>
        </w:rPr>
        <w:t>Законом Воронежской области от</w:t>
      </w:r>
      <w:r w:rsidR="00821E5F" w:rsidRPr="002E0B7A">
        <w:rPr>
          <w:bCs/>
          <w:sz w:val="26"/>
          <w:szCs w:val="26"/>
        </w:rPr>
        <w:t xml:space="preserve"> </w:t>
      </w:r>
      <w:r w:rsidR="0092701F" w:rsidRPr="002E0B7A">
        <w:rPr>
          <w:bCs/>
          <w:sz w:val="26"/>
          <w:szCs w:val="26"/>
        </w:rPr>
        <w:t>25.12.2023</w:t>
      </w:r>
      <w:r w:rsidR="00821E5F" w:rsidRPr="002E0B7A">
        <w:rPr>
          <w:bCs/>
          <w:sz w:val="26"/>
          <w:szCs w:val="26"/>
        </w:rPr>
        <w:t xml:space="preserve"> № </w:t>
      </w:r>
      <w:r w:rsidR="0092701F" w:rsidRPr="002E0B7A">
        <w:rPr>
          <w:bCs/>
          <w:sz w:val="26"/>
          <w:szCs w:val="26"/>
        </w:rPr>
        <w:t>137</w:t>
      </w:r>
      <w:r w:rsidR="00821E5F" w:rsidRPr="002E0B7A">
        <w:rPr>
          <w:bCs/>
          <w:sz w:val="26"/>
          <w:szCs w:val="26"/>
        </w:rPr>
        <w:t xml:space="preserve">-ОЗ </w:t>
      </w:r>
      <w:r w:rsidR="004A08D9" w:rsidRPr="002E0B7A">
        <w:rPr>
          <w:bCs/>
          <w:sz w:val="26"/>
          <w:szCs w:val="26"/>
        </w:rPr>
        <w:t>«Об областном бюджете на 20</w:t>
      </w:r>
      <w:r w:rsidR="002673E5" w:rsidRPr="002E0B7A">
        <w:rPr>
          <w:bCs/>
          <w:sz w:val="26"/>
          <w:szCs w:val="26"/>
        </w:rPr>
        <w:t>2</w:t>
      </w:r>
      <w:r w:rsidR="0092701F" w:rsidRPr="002E0B7A">
        <w:rPr>
          <w:bCs/>
          <w:sz w:val="26"/>
          <w:szCs w:val="26"/>
        </w:rPr>
        <w:t>4</w:t>
      </w:r>
      <w:r w:rsidR="004A08D9" w:rsidRPr="002E0B7A">
        <w:rPr>
          <w:bCs/>
          <w:sz w:val="26"/>
          <w:szCs w:val="26"/>
        </w:rPr>
        <w:t xml:space="preserve"> год</w:t>
      </w:r>
      <w:r w:rsidR="001A4163" w:rsidRPr="002E0B7A">
        <w:rPr>
          <w:bCs/>
          <w:sz w:val="26"/>
          <w:szCs w:val="26"/>
        </w:rPr>
        <w:t xml:space="preserve"> и плановый период 20</w:t>
      </w:r>
      <w:r w:rsidR="00A34CDF" w:rsidRPr="002E0B7A">
        <w:rPr>
          <w:bCs/>
          <w:sz w:val="26"/>
          <w:szCs w:val="26"/>
        </w:rPr>
        <w:t>2</w:t>
      </w:r>
      <w:r w:rsidR="0092701F" w:rsidRPr="002E0B7A">
        <w:rPr>
          <w:bCs/>
          <w:sz w:val="26"/>
          <w:szCs w:val="26"/>
        </w:rPr>
        <w:t>5</w:t>
      </w:r>
      <w:r w:rsidR="001A4163" w:rsidRPr="002E0B7A">
        <w:rPr>
          <w:bCs/>
          <w:sz w:val="26"/>
          <w:szCs w:val="26"/>
        </w:rPr>
        <w:t xml:space="preserve"> и 20</w:t>
      </w:r>
      <w:r w:rsidR="00101C2F" w:rsidRPr="002E0B7A">
        <w:rPr>
          <w:bCs/>
          <w:sz w:val="26"/>
          <w:szCs w:val="26"/>
        </w:rPr>
        <w:t>2</w:t>
      </w:r>
      <w:r w:rsidR="0092701F" w:rsidRPr="002E0B7A">
        <w:rPr>
          <w:bCs/>
          <w:sz w:val="26"/>
          <w:szCs w:val="26"/>
        </w:rPr>
        <w:t>6</w:t>
      </w:r>
      <w:r w:rsidR="001A4163" w:rsidRPr="002E0B7A">
        <w:rPr>
          <w:bCs/>
          <w:sz w:val="26"/>
          <w:szCs w:val="26"/>
        </w:rPr>
        <w:t xml:space="preserve"> годов</w:t>
      </w:r>
      <w:r w:rsidR="004A08D9" w:rsidRPr="002E0B7A">
        <w:rPr>
          <w:bCs/>
          <w:sz w:val="26"/>
          <w:szCs w:val="26"/>
        </w:rPr>
        <w:t>»</w:t>
      </w:r>
      <w:r w:rsidR="00E80DD1" w:rsidRPr="002E0B7A">
        <w:rPr>
          <w:bCs/>
          <w:sz w:val="26"/>
          <w:szCs w:val="26"/>
        </w:rPr>
        <w:t xml:space="preserve"> (в редакции Закона Воронежской области от 29.03.2024 № 16-ОЗ)</w:t>
      </w:r>
      <w:r w:rsidR="00420947" w:rsidRPr="002E0B7A">
        <w:rPr>
          <w:bCs/>
          <w:sz w:val="26"/>
          <w:szCs w:val="26"/>
        </w:rPr>
        <w:t xml:space="preserve"> </w:t>
      </w:r>
      <w:r w:rsidRPr="002E0B7A">
        <w:rPr>
          <w:bCs/>
          <w:sz w:val="26"/>
          <w:szCs w:val="26"/>
        </w:rPr>
        <w:t xml:space="preserve">на реализацию государственной программы, составили </w:t>
      </w:r>
      <w:r w:rsidR="00E80DD1" w:rsidRPr="002E0B7A">
        <w:rPr>
          <w:bCs/>
          <w:sz w:val="26"/>
          <w:szCs w:val="26"/>
        </w:rPr>
        <w:t>2159212,9</w:t>
      </w:r>
      <w:r w:rsidR="0010103D" w:rsidRPr="002E0B7A">
        <w:rPr>
          <w:bCs/>
          <w:sz w:val="26"/>
          <w:szCs w:val="26"/>
        </w:rPr>
        <w:t xml:space="preserve"> </w:t>
      </w:r>
      <w:r w:rsidR="004A08D9" w:rsidRPr="002E0B7A">
        <w:rPr>
          <w:bCs/>
          <w:sz w:val="26"/>
          <w:szCs w:val="26"/>
        </w:rPr>
        <w:t>тыс.</w:t>
      </w:r>
      <w:r w:rsidR="00821E5F" w:rsidRPr="002E0B7A">
        <w:rPr>
          <w:bCs/>
          <w:sz w:val="26"/>
          <w:szCs w:val="26"/>
        </w:rPr>
        <w:t xml:space="preserve"> </w:t>
      </w:r>
      <w:r w:rsidR="004A08D9" w:rsidRPr="002E0B7A">
        <w:rPr>
          <w:bCs/>
          <w:sz w:val="26"/>
          <w:szCs w:val="26"/>
        </w:rPr>
        <w:t>руб</w:t>
      </w:r>
      <w:r w:rsidR="00C41884" w:rsidRPr="002E0B7A">
        <w:rPr>
          <w:bCs/>
          <w:sz w:val="26"/>
          <w:szCs w:val="26"/>
        </w:rPr>
        <w:t>.</w:t>
      </w:r>
      <w:r w:rsidR="001A4163" w:rsidRPr="002E0B7A">
        <w:rPr>
          <w:bCs/>
          <w:sz w:val="26"/>
          <w:szCs w:val="26"/>
        </w:rPr>
        <w:t xml:space="preserve">, </w:t>
      </w:r>
      <w:r w:rsidR="00761641" w:rsidRPr="002E0B7A">
        <w:rPr>
          <w:bCs/>
          <w:sz w:val="26"/>
          <w:szCs w:val="26"/>
        </w:rPr>
        <w:t xml:space="preserve">в том числе: </w:t>
      </w:r>
      <w:r w:rsidR="00E80DD1" w:rsidRPr="002E0B7A">
        <w:rPr>
          <w:bCs/>
          <w:sz w:val="26"/>
          <w:szCs w:val="26"/>
        </w:rPr>
        <w:t xml:space="preserve">2155500,3 </w:t>
      </w:r>
      <w:r w:rsidR="00761641" w:rsidRPr="002E0B7A">
        <w:rPr>
          <w:bCs/>
          <w:sz w:val="26"/>
          <w:szCs w:val="26"/>
        </w:rPr>
        <w:t>тыс. руб</w:t>
      </w:r>
      <w:r w:rsidR="00C41884" w:rsidRPr="002E0B7A">
        <w:rPr>
          <w:bCs/>
          <w:sz w:val="26"/>
          <w:szCs w:val="26"/>
        </w:rPr>
        <w:t>.</w:t>
      </w:r>
      <w:r w:rsidR="00761641" w:rsidRPr="002E0B7A">
        <w:rPr>
          <w:bCs/>
          <w:sz w:val="26"/>
          <w:szCs w:val="26"/>
        </w:rPr>
        <w:t xml:space="preserve"> </w:t>
      </w:r>
      <w:r w:rsidR="00142909" w:rsidRPr="002E0B7A">
        <w:rPr>
          <w:bCs/>
          <w:sz w:val="26"/>
          <w:szCs w:val="26"/>
        </w:rPr>
        <w:t xml:space="preserve">- </w:t>
      </w:r>
      <w:r w:rsidR="00761641" w:rsidRPr="002E0B7A">
        <w:rPr>
          <w:bCs/>
          <w:sz w:val="26"/>
          <w:szCs w:val="26"/>
        </w:rPr>
        <w:t>областно</w:t>
      </w:r>
      <w:r w:rsidR="00142909" w:rsidRPr="002E0B7A">
        <w:rPr>
          <w:bCs/>
          <w:sz w:val="26"/>
          <w:szCs w:val="26"/>
        </w:rPr>
        <w:t>й</w:t>
      </w:r>
      <w:r w:rsidR="00761641" w:rsidRPr="002E0B7A">
        <w:rPr>
          <w:bCs/>
          <w:sz w:val="26"/>
          <w:szCs w:val="26"/>
        </w:rPr>
        <w:t xml:space="preserve"> бюджет</w:t>
      </w:r>
      <w:r w:rsidR="00B827D5" w:rsidRPr="002E0B7A">
        <w:rPr>
          <w:bCs/>
          <w:sz w:val="26"/>
          <w:szCs w:val="26"/>
        </w:rPr>
        <w:t>;</w:t>
      </w:r>
      <w:r w:rsidR="00761641" w:rsidRPr="002E0B7A">
        <w:rPr>
          <w:bCs/>
          <w:sz w:val="26"/>
          <w:szCs w:val="26"/>
        </w:rPr>
        <w:t xml:space="preserve"> </w:t>
      </w:r>
      <w:r w:rsidR="00E80DD1" w:rsidRPr="002E0B7A">
        <w:rPr>
          <w:bCs/>
          <w:sz w:val="26"/>
          <w:szCs w:val="26"/>
        </w:rPr>
        <w:t xml:space="preserve">3712,6 </w:t>
      </w:r>
      <w:r w:rsidR="00142909" w:rsidRPr="002E0B7A">
        <w:rPr>
          <w:bCs/>
          <w:sz w:val="26"/>
          <w:szCs w:val="26"/>
        </w:rPr>
        <w:t>тыс. руб</w:t>
      </w:r>
      <w:r w:rsidR="00C41884" w:rsidRPr="002E0B7A">
        <w:rPr>
          <w:bCs/>
          <w:sz w:val="26"/>
          <w:szCs w:val="26"/>
        </w:rPr>
        <w:t>.</w:t>
      </w:r>
      <w:r w:rsidR="00142909" w:rsidRPr="002E0B7A">
        <w:rPr>
          <w:bCs/>
          <w:sz w:val="26"/>
          <w:szCs w:val="26"/>
        </w:rPr>
        <w:t xml:space="preserve"> - федеральный бюджет.</w:t>
      </w:r>
    </w:p>
    <w:p w:rsidR="00DE1355" w:rsidRDefault="00D74AF9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Бюджетные ассигнования, предусмотренные бюджетной росписью на реализацию мероприятий и объектов государственной программы в 202</w:t>
      </w:r>
      <w:r w:rsidR="00DE1355" w:rsidRPr="002E0B7A">
        <w:rPr>
          <w:bCs/>
          <w:sz w:val="26"/>
          <w:szCs w:val="26"/>
        </w:rPr>
        <w:t>4</w:t>
      </w:r>
      <w:r w:rsidRPr="002E0B7A">
        <w:rPr>
          <w:bCs/>
          <w:sz w:val="26"/>
          <w:szCs w:val="26"/>
        </w:rPr>
        <w:t xml:space="preserve"> году, составили </w:t>
      </w:r>
      <w:r w:rsidR="00DE1355" w:rsidRPr="002E0B7A">
        <w:rPr>
          <w:bCs/>
          <w:sz w:val="26"/>
          <w:szCs w:val="26"/>
        </w:rPr>
        <w:t>2159212,9 тыс. руб., в том числе: 2155500,3 тыс. руб. - областной бюджет; 3712,6 тыс. руб. - федеральный бюджет.</w:t>
      </w:r>
    </w:p>
    <w:p w:rsidR="007A5328" w:rsidRPr="002E0B7A" w:rsidRDefault="007A5328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Расхождение финансового обеспечения, предусмотренного паспортом </w:t>
      </w:r>
      <w:r w:rsidR="009A0A03">
        <w:rPr>
          <w:bCs/>
          <w:sz w:val="26"/>
          <w:szCs w:val="26"/>
        </w:rPr>
        <w:t>и</w:t>
      </w:r>
      <w:r>
        <w:rPr>
          <w:bCs/>
          <w:sz w:val="26"/>
          <w:szCs w:val="26"/>
        </w:rPr>
        <w:t xml:space="preserve"> сводной бюджетной роспис</w:t>
      </w:r>
      <w:r w:rsidR="009A0A03">
        <w:rPr>
          <w:bCs/>
          <w:sz w:val="26"/>
          <w:szCs w:val="26"/>
        </w:rPr>
        <w:t>ью</w:t>
      </w:r>
      <w:r>
        <w:rPr>
          <w:bCs/>
          <w:sz w:val="26"/>
          <w:szCs w:val="26"/>
        </w:rPr>
        <w:t>, вызвано внесением изменений в закон об областном бюджете (№ 16-ОЗ от 29.03.2024).</w:t>
      </w:r>
    </w:p>
    <w:p w:rsidR="00DE1355" w:rsidRPr="002E0B7A" w:rsidRDefault="00D74AF9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Доведенный</w:t>
      </w:r>
      <w:r w:rsidR="00DE1355" w:rsidRPr="002E0B7A">
        <w:rPr>
          <w:bCs/>
          <w:sz w:val="26"/>
          <w:szCs w:val="26"/>
        </w:rPr>
        <w:t xml:space="preserve"> в 1 квартале 2024 года</w:t>
      </w:r>
      <w:r w:rsidRPr="002E0B7A">
        <w:rPr>
          <w:bCs/>
          <w:sz w:val="26"/>
          <w:szCs w:val="26"/>
        </w:rPr>
        <w:t xml:space="preserve"> министерством финансов Воронежской области предельный объем финансирования (поквартальный кассовый план) программы составил </w:t>
      </w:r>
      <w:r w:rsidR="00DE1355" w:rsidRPr="002E0B7A">
        <w:rPr>
          <w:bCs/>
          <w:sz w:val="26"/>
          <w:szCs w:val="26"/>
        </w:rPr>
        <w:t>366490,8 тыс. руб. - средства</w:t>
      </w:r>
      <w:r w:rsidRPr="002E0B7A">
        <w:rPr>
          <w:bCs/>
          <w:sz w:val="26"/>
          <w:szCs w:val="26"/>
        </w:rPr>
        <w:t xml:space="preserve"> областн</w:t>
      </w:r>
      <w:r w:rsidR="00DE1355" w:rsidRPr="002E0B7A">
        <w:rPr>
          <w:bCs/>
          <w:sz w:val="26"/>
          <w:szCs w:val="26"/>
        </w:rPr>
        <w:t>ого</w:t>
      </w:r>
      <w:r w:rsidRPr="002E0B7A">
        <w:rPr>
          <w:bCs/>
          <w:sz w:val="26"/>
          <w:szCs w:val="26"/>
        </w:rPr>
        <w:t xml:space="preserve"> бюджет</w:t>
      </w:r>
      <w:r w:rsidR="00DE1355" w:rsidRPr="002E0B7A">
        <w:rPr>
          <w:bCs/>
          <w:sz w:val="26"/>
          <w:szCs w:val="26"/>
        </w:rPr>
        <w:t>а.</w:t>
      </w:r>
    </w:p>
    <w:p w:rsidR="00DE1355" w:rsidRPr="002E0B7A" w:rsidRDefault="00D74AF9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 xml:space="preserve">Фактически на реализацию программы в </w:t>
      </w:r>
      <w:r w:rsidR="00DE1355" w:rsidRPr="002E0B7A">
        <w:rPr>
          <w:bCs/>
          <w:sz w:val="26"/>
          <w:szCs w:val="26"/>
        </w:rPr>
        <w:t>1 квартале 2024</w:t>
      </w:r>
      <w:r w:rsidRPr="002E0B7A">
        <w:rPr>
          <w:bCs/>
          <w:sz w:val="26"/>
          <w:szCs w:val="26"/>
        </w:rPr>
        <w:t xml:space="preserve"> год</w:t>
      </w:r>
      <w:r w:rsidR="00DE1355" w:rsidRPr="002E0B7A">
        <w:rPr>
          <w:bCs/>
          <w:sz w:val="26"/>
          <w:szCs w:val="26"/>
        </w:rPr>
        <w:t>а</w:t>
      </w:r>
      <w:r w:rsidRPr="002E0B7A">
        <w:rPr>
          <w:bCs/>
          <w:sz w:val="26"/>
          <w:szCs w:val="26"/>
        </w:rPr>
        <w:t xml:space="preserve"> направлено </w:t>
      </w:r>
      <w:r w:rsidR="00DE1355" w:rsidRPr="002E0B7A">
        <w:rPr>
          <w:bCs/>
          <w:sz w:val="26"/>
          <w:szCs w:val="26"/>
        </w:rPr>
        <w:t>259460,0 тыс. руб.</w:t>
      </w:r>
      <w:r w:rsidRPr="002E0B7A">
        <w:rPr>
          <w:bCs/>
          <w:sz w:val="26"/>
          <w:szCs w:val="26"/>
        </w:rPr>
        <w:t xml:space="preserve"> </w:t>
      </w:r>
      <w:r w:rsidR="00AC132A" w:rsidRPr="002E0B7A">
        <w:rPr>
          <w:bCs/>
          <w:sz w:val="26"/>
          <w:szCs w:val="26"/>
        </w:rPr>
        <w:t>- средства областного бюджета (70,8 % от кассового плана</w:t>
      </w:r>
      <w:r w:rsidR="003540EF">
        <w:rPr>
          <w:bCs/>
          <w:sz w:val="26"/>
          <w:szCs w:val="26"/>
        </w:rPr>
        <w:t>, 12 % от годового плана</w:t>
      </w:r>
      <w:r w:rsidR="00AC132A" w:rsidRPr="002E0B7A">
        <w:rPr>
          <w:bCs/>
          <w:sz w:val="26"/>
          <w:szCs w:val="26"/>
        </w:rPr>
        <w:t>).</w:t>
      </w:r>
    </w:p>
    <w:p w:rsidR="00D74AF9" w:rsidRPr="002E0B7A" w:rsidRDefault="00D74AF9" w:rsidP="002E0B7A">
      <w:pPr>
        <w:pStyle w:val="31"/>
        <w:spacing w:after="0" w:line="276" w:lineRule="auto"/>
        <w:ind w:left="0"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 xml:space="preserve">Результат достижения целей и решения задач государственной программы определяется ее целевыми показателями. </w:t>
      </w:r>
    </w:p>
    <w:p w:rsidR="00D74AF9" w:rsidRPr="002E0B7A" w:rsidRDefault="00D74AF9" w:rsidP="002E0B7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В качестве основных показателей государственной программы в 202</w:t>
      </w:r>
      <w:r w:rsidR="009F723A" w:rsidRPr="002E0B7A">
        <w:rPr>
          <w:sz w:val="26"/>
          <w:szCs w:val="26"/>
        </w:rPr>
        <w:t>4</w:t>
      </w:r>
      <w:r w:rsidRPr="002E0B7A">
        <w:rPr>
          <w:sz w:val="26"/>
          <w:szCs w:val="26"/>
        </w:rPr>
        <w:t xml:space="preserve"> году определен</w:t>
      </w:r>
      <w:r w:rsidR="001E5D4A" w:rsidRPr="002E0B7A">
        <w:rPr>
          <w:sz w:val="26"/>
          <w:szCs w:val="26"/>
        </w:rPr>
        <w:t>ы</w:t>
      </w:r>
      <w:r w:rsidRPr="002E0B7A">
        <w:rPr>
          <w:sz w:val="26"/>
          <w:szCs w:val="26"/>
        </w:rPr>
        <w:t xml:space="preserve"> </w:t>
      </w:r>
      <w:r w:rsidR="0092056B" w:rsidRPr="002E0B7A">
        <w:rPr>
          <w:sz w:val="26"/>
          <w:szCs w:val="26"/>
        </w:rPr>
        <w:t>3</w:t>
      </w:r>
      <w:r w:rsidRPr="002E0B7A">
        <w:rPr>
          <w:sz w:val="26"/>
          <w:szCs w:val="26"/>
        </w:rPr>
        <w:t xml:space="preserve"> показателя.</w:t>
      </w:r>
    </w:p>
    <w:p w:rsidR="00123DFD" w:rsidRPr="002E0B7A" w:rsidRDefault="00123DFD" w:rsidP="002E0B7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2E0B7A">
        <w:rPr>
          <w:sz w:val="26"/>
          <w:szCs w:val="26"/>
        </w:rPr>
        <w:lastRenderedPageBreak/>
        <w:t xml:space="preserve">1. </w:t>
      </w:r>
      <w:r w:rsidRPr="002E0B7A">
        <w:rPr>
          <w:color w:val="000000"/>
          <w:sz w:val="26"/>
          <w:szCs w:val="26"/>
        </w:rPr>
        <w:t>«Цифровая зрелость» органов государственной власти субъектов Российской Федерации, органов местного самоуправления и организаций в сфере здравоохранения, образования, городского хозяйства и строительства, общественного транспорта, подразумевающая использование ими отечественных информационно-технологических решений.</w:t>
      </w:r>
    </w:p>
    <w:p w:rsidR="001E5D4A" w:rsidRPr="002E0B7A" w:rsidRDefault="001E5D4A" w:rsidP="002E0B7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2E0B7A">
        <w:rPr>
          <w:color w:val="000000"/>
          <w:sz w:val="26"/>
          <w:szCs w:val="26"/>
        </w:rPr>
        <w:t xml:space="preserve">По прогнозным данным значение показателя по итогам 1 квартала 2024 года составляет 84,52 %. Данные о фактическом значении формируются </w:t>
      </w:r>
      <w:proofErr w:type="gramStart"/>
      <w:r w:rsidRPr="002E0B7A">
        <w:rPr>
          <w:color w:val="000000"/>
          <w:sz w:val="26"/>
          <w:szCs w:val="26"/>
        </w:rPr>
        <w:t>в ГАС</w:t>
      </w:r>
      <w:proofErr w:type="gramEnd"/>
      <w:r w:rsidRPr="002E0B7A">
        <w:rPr>
          <w:color w:val="000000"/>
          <w:sz w:val="26"/>
          <w:szCs w:val="26"/>
        </w:rPr>
        <w:t xml:space="preserve"> «Управление» в срок до 15 числа.</w:t>
      </w:r>
    </w:p>
    <w:p w:rsidR="00123DFD" w:rsidRPr="002E0B7A" w:rsidRDefault="00123DFD" w:rsidP="002E0B7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2E0B7A">
        <w:rPr>
          <w:color w:val="000000"/>
          <w:sz w:val="26"/>
          <w:szCs w:val="26"/>
        </w:rPr>
        <w:t>2. Доля домохозяйств, которым обеспечена возможность широкополосного доступа к информационно-телекоммуникационной сети «Интернет».</w:t>
      </w:r>
    </w:p>
    <w:p w:rsidR="001E5D4A" w:rsidRPr="002E0B7A" w:rsidRDefault="001E5D4A" w:rsidP="002E0B7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6"/>
          <w:szCs w:val="26"/>
        </w:rPr>
      </w:pPr>
      <w:r w:rsidRPr="002E0B7A">
        <w:rPr>
          <w:color w:val="000000"/>
          <w:sz w:val="26"/>
          <w:szCs w:val="26"/>
        </w:rPr>
        <w:t xml:space="preserve">По прогнозным данным значение показателя по итогам 1 квартала 2024 года составляет 89,7 %. </w:t>
      </w:r>
      <w:r w:rsidR="00C7600B" w:rsidRPr="002E0B7A">
        <w:rPr>
          <w:color w:val="000000"/>
          <w:sz w:val="26"/>
          <w:szCs w:val="26"/>
        </w:rPr>
        <w:t>Информация о фактическом значении формируется на основе официальных статистических сведений.</w:t>
      </w:r>
    </w:p>
    <w:p w:rsidR="00123DFD" w:rsidRPr="00CE2EBE" w:rsidRDefault="00123DFD" w:rsidP="002E0B7A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 xml:space="preserve">3. Доля населения </w:t>
      </w:r>
      <w:r w:rsidRPr="00CE2EBE">
        <w:rPr>
          <w:sz w:val="26"/>
          <w:szCs w:val="26"/>
        </w:rPr>
        <w:t>Воронежской области, имеющего возможность получения социально значимой информации</w:t>
      </w:r>
      <w:r w:rsidR="00C7600B" w:rsidRPr="00CE2EBE">
        <w:rPr>
          <w:sz w:val="26"/>
          <w:szCs w:val="26"/>
        </w:rPr>
        <w:t xml:space="preserve">. </w:t>
      </w:r>
      <w:r w:rsidR="00326780" w:rsidRPr="00CE2EBE">
        <w:rPr>
          <w:sz w:val="26"/>
          <w:szCs w:val="26"/>
        </w:rPr>
        <w:t>П</w:t>
      </w:r>
      <w:r w:rsidR="00C7600B" w:rsidRPr="00CE2EBE">
        <w:rPr>
          <w:sz w:val="26"/>
          <w:szCs w:val="26"/>
        </w:rPr>
        <w:t>рогнозное значение составило 100 %.</w:t>
      </w:r>
    </w:p>
    <w:p w:rsidR="004A08D9" w:rsidRPr="00CE2EBE" w:rsidRDefault="003D6C64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В 2024 году исполнителями государственной программы являются:</w:t>
      </w:r>
    </w:p>
    <w:p w:rsidR="003D6C64" w:rsidRPr="00CE2EBE" w:rsidRDefault="003D6C64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министерство цифрового развития Воронежской области (ответственный исполнитель госпрограммы);</w:t>
      </w:r>
    </w:p>
    <w:p w:rsidR="003D6C64" w:rsidRPr="00CE2EBE" w:rsidRDefault="003D6C64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министерство финансов Воронежской области;</w:t>
      </w:r>
    </w:p>
    <w:p w:rsidR="003D6C64" w:rsidRPr="00CE2EBE" w:rsidRDefault="003D6C64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министерство социальной защиты Воронежской области;</w:t>
      </w:r>
    </w:p>
    <w:p w:rsidR="003D6C64" w:rsidRPr="00CE2EBE" w:rsidRDefault="003D6C64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министерство строительства Воронежской области;</w:t>
      </w:r>
    </w:p>
    <w:p w:rsidR="003D6C64" w:rsidRPr="00CE2EBE" w:rsidRDefault="003D6C64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министерство внутренней политики Воронежской области;</w:t>
      </w:r>
    </w:p>
    <w:p w:rsidR="003D6C64" w:rsidRPr="00CE2EBE" w:rsidRDefault="003D6C64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- </w:t>
      </w:r>
      <w:r w:rsidR="00ED5DC6" w:rsidRPr="00CE2EBE">
        <w:rPr>
          <w:bCs/>
          <w:sz w:val="26"/>
          <w:szCs w:val="26"/>
        </w:rPr>
        <w:t>министерство культуры Воронежской области;</w:t>
      </w:r>
    </w:p>
    <w:p w:rsidR="00ED5DC6" w:rsidRPr="00CE2EBE" w:rsidRDefault="00ED5DC6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министерство сельского хозяйства Воронежской области;</w:t>
      </w:r>
    </w:p>
    <w:p w:rsidR="00ED5DC6" w:rsidRPr="00CE2EBE" w:rsidRDefault="00ED5DC6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министерство физической культуры и спорта Воронежской области;</w:t>
      </w:r>
    </w:p>
    <w:p w:rsidR="003D6C64" w:rsidRPr="00CE2EBE" w:rsidRDefault="003D6C64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управление государственного технического надзора по Воронежской области</w:t>
      </w:r>
      <w:r w:rsidR="00ED5DC6" w:rsidRPr="00CE2EBE">
        <w:rPr>
          <w:bCs/>
          <w:sz w:val="26"/>
          <w:szCs w:val="26"/>
        </w:rPr>
        <w:t>.</w:t>
      </w:r>
    </w:p>
    <w:p w:rsidR="00B179A2" w:rsidRPr="00CE2EBE" w:rsidRDefault="00B179A2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В состав государственной программы входят 9 структурных элементов:</w:t>
      </w:r>
    </w:p>
    <w:p w:rsidR="00386C75" w:rsidRPr="00CE2EBE" w:rsidRDefault="00386C75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- 4 комплекса процессных мероприятий;</w:t>
      </w:r>
    </w:p>
    <w:p w:rsidR="00386C75" w:rsidRPr="00CE2EBE" w:rsidRDefault="00386C75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- 1 региональный проект (иной), не входящий в состав национальных проектов;</w:t>
      </w:r>
    </w:p>
    <w:p w:rsidR="00386C75" w:rsidRPr="00CE2EBE" w:rsidRDefault="00B179A2" w:rsidP="002E0B7A">
      <w:pPr>
        <w:pStyle w:val="21"/>
        <w:spacing w:line="276" w:lineRule="auto"/>
        <w:ind w:firstLine="709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- 4 региональных проекта, направленных на достижение целей, показателей и результатов федеральных проектов национальной программы «Цифровая экономика Российской Федерации».</w:t>
      </w:r>
      <w:bookmarkStart w:id="1" w:name="_Toc387244028"/>
    </w:p>
    <w:p w:rsidR="004A08D9" w:rsidRPr="00CE2EBE" w:rsidRDefault="00386C75" w:rsidP="002E0B7A">
      <w:pPr>
        <w:pStyle w:val="21"/>
        <w:spacing w:line="276" w:lineRule="auto"/>
        <w:ind w:left="2268" w:firstLine="0"/>
        <w:rPr>
          <w:b/>
          <w:sz w:val="26"/>
          <w:szCs w:val="26"/>
        </w:rPr>
      </w:pPr>
      <w:r w:rsidRPr="00CE2EBE">
        <w:rPr>
          <w:b/>
          <w:sz w:val="26"/>
          <w:szCs w:val="26"/>
        </w:rPr>
        <w:t>1.</w:t>
      </w:r>
      <w:r w:rsidR="004A08D9" w:rsidRPr="00CE2EBE">
        <w:rPr>
          <w:b/>
          <w:sz w:val="26"/>
          <w:szCs w:val="26"/>
        </w:rPr>
        <w:t xml:space="preserve"> </w:t>
      </w:r>
      <w:bookmarkEnd w:id="1"/>
      <w:r w:rsidR="00EC7BF0" w:rsidRPr="00CE2EBE">
        <w:rPr>
          <w:b/>
          <w:sz w:val="26"/>
          <w:szCs w:val="26"/>
        </w:rPr>
        <w:t xml:space="preserve">Комплекс процессных мероприятий «Цифровая трансформация органов государственной власти Воронежской области. Развитие и обеспечение функционирования информационно-телекоммуникационной инфраструктуры» </w:t>
      </w:r>
    </w:p>
    <w:p w:rsidR="007A3F30" w:rsidRPr="00CE2EBE" w:rsidRDefault="00E36A26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sz w:val="26"/>
          <w:szCs w:val="26"/>
        </w:rPr>
        <w:t xml:space="preserve">Объем </w:t>
      </w:r>
      <w:r w:rsidR="0057561F" w:rsidRPr="00CE2EBE">
        <w:rPr>
          <w:sz w:val="26"/>
          <w:szCs w:val="26"/>
        </w:rPr>
        <w:t xml:space="preserve">финансирования </w:t>
      </w:r>
      <w:r w:rsidR="00EC7BF0" w:rsidRPr="00CE2EBE">
        <w:rPr>
          <w:sz w:val="26"/>
          <w:szCs w:val="26"/>
        </w:rPr>
        <w:t>комплекса процессных мероприятий</w:t>
      </w:r>
      <w:r w:rsidR="0057561F" w:rsidRPr="00CE2EBE">
        <w:rPr>
          <w:sz w:val="26"/>
          <w:szCs w:val="26"/>
        </w:rPr>
        <w:t xml:space="preserve">, предусмотренный </w:t>
      </w:r>
      <w:r w:rsidR="00E570D4" w:rsidRPr="00CE2EBE">
        <w:rPr>
          <w:bCs/>
          <w:sz w:val="26"/>
          <w:szCs w:val="26"/>
        </w:rPr>
        <w:t xml:space="preserve">Законом Воронежской области </w:t>
      </w:r>
      <w:r w:rsidR="00343628" w:rsidRPr="00CE2EBE">
        <w:rPr>
          <w:bCs/>
          <w:sz w:val="26"/>
          <w:szCs w:val="26"/>
        </w:rPr>
        <w:t xml:space="preserve">от 25.12.2023 № 137-ОЗ «Об областном бюджете на 2024 год и плановый период 2025 и 2026 годов» (в редакции </w:t>
      </w:r>
      <w:r w:rsidR="00343628" w:rsidRPr="00CE2EBE">
        <w:rPr>
          <w:bCs/>
          <w:sz w:val="26"/>
          <w:szCs w:val="26"/>
        </w:rPr>
        <w:lastRenderedPageBreak/>
        <w:t xml:space="preserve">Закона Воронежской области от 29.03.2024 № 16-ОЗ) </w:t>
      </w:r>
      <w:r w:rsidR="00E570D4" w:rsidRPr="00CE2EBE">
        <w:rPr>
          <w:bCs/>
          <w:sz w:val="26"/>
          <w:szCs w:val="26"/>
        </w:rPr>
        <w:t>на 202</w:t>
      </w:r>
      <w:r w:rsidR="00343628" w:rsidRPr="00CE2EBE">
        <w:rPr>
          <w:bCs/>
          <w:sz w:val="26"/>
          <w:szCs w:val="26"/>
        </w:rPr>
        <w:t>4</w:t>
      </w:r>
      <w:r w:rsidR="00E570D4" w:rsidRPr="00CE2EBE">
        <w:rPr>
          <w:bCs/>
          <w:sz w:val="26"/>
          <w:szCs w:val="26"/>
        </w:rPr>
        <w:t xml:space="preserve"> год состав</w:t>
      </w:r>
      <w:r w:rsidR="00A2623F" w:rsidRPr="00CE2EBE">
        <w:rPr>
          <w:bCs/>
          <w:sz w:val="26"/>
          <w:szCs w:val="26"/>
        </w:rPr>
        <w:t>ил</w:t>
      </w:r>
      <w:r w:rsidR="00E570D4" w:rsidRPr="00CE2EBE">
        <w:rPr>
          <w:bCs/>
          <w:sz w:val="26"/>
          <w:szCs w:val="26"/>
        </w:rPr>
        <w:t xml:space="preserve"> </w:t>
      </w:r>
      <w:r w:rsidR="00343628" w:rsidRPr="00CE2EBE">
        <w:rPr>
          <w:bCs/>
          <w:sz w:val="26"/>
          <w:szCs w:val="26"/>
        </w:rPr>
        <w:t xml:space="preserve">878871,8 </w:t>
      </w:r>
      <w:r w:rsidR="0057561F" w:rsidRPr="00CE2EBE">
        <w:rPr>
          <w:bCs/>
          <w:sz w:val="26"/>
          <w:szCs w:val="26"/>
        </w:rPr>
        <w:t>тыс.</w:t>
      </w:r>
      <w:r w:rsidR="004A08D9" w:rsidRPr="00CE2EBE">
        <w:rPr>
          <w:bCs/>
          <w:sz w:val="26"/>
          <w:szCs w:val="26"/>
        </w:rPr>
        <w:t xml:space="preserve"> </w:t>
      </w:r>
      <w:r w:rsidR="0057561F" w:rsidRPr="00CE2EBE">
        <w:rPr>
          <w:bCs/>
          <w:sz w:val="26"/>
          <w:szCs w:val="26"/>
        </w:rPr>
        <w:t>руб</w:t>
      </w:r>
      <w:r w:rsidR="00D04CE8" w:rsidRPr="00CE2EBE">
        <w:rPr>
          <w:bCs/>
          <w:sz w:val="26"/>
          <w:szCs w:val="26"/>
        </w:rPr>
        <w:t>.</w:t>
      </w:r>
      <w:r w:rsidR="00343628" w:rsidRPr="00CE2EBE">
        <w:rPr>
          <w:bCs/>
          <w:sz w:val="26"/>
          <w:szCs w:val="26"/>
        </w:rPr>
        <w:t xml:space="preserve"> – средства </w:t>
      </w:r>
      <w:r w:rsidR="007A3F30" w:rsidRPr="00CE2EBE">
        <w:rPr>
          <w:bCs/>
          <w:sz w:val="26"/>
          <w:szCs w:val="26"/>
        </w:rPr>
        <w:t>областн</w:t>
      </w:r>
      <w:r w:rsidR="00287AE3" w:rsidRPr="00CE2EBE">
        <w:rPr>
          <w:bCs/>
          <w:sz w:val="26"/>
          <w:szCs w:val="26"/>
        </w:rPr>
        <w:t>ого</w:t>
      </w:r>
      <w:r w:rsidR="007A3F30" w:rsidRPr="00CE2EBE">
        <w:rPr>
          <w:bCs/>
          <w:sz w:val="26"/>
          <w:szCs w:val="26"/>
        </w:rPr>
        <w:t xml:space="preserve"> бюджет</w:t>
      </w:r>
      <w:r w:rsidR="00287AE3" w:rsidRPr="00CE2EBE">
        <w:rPr>
          <w:bCs/>
          <w:sz w:val="26"/>
          <w:szCs w:val="26"/>
        </w:rPr>
        <w:t>а.</w:t>
      </w:r>
    </w:p>
    <w:p w:rsidR="00287AE3" w:rsidRPr="00CE2EBE" w:rsidRDefault="009B1847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Объем финансирования в соответствии с бюджетной росписью расходов областного бюджета </w:t>
      </w:r>
      <w:r w:rsidR="00287AE3" w:rsidRPr="00CE2EBE">
        <w:rPr>
          <w:bCs/>
          <w:sz w:val="26"/>
          <w:szCs w:val="26"/>
        </w:rPr>
        <w:t xml:space="preserve">(лимит бюджетных обязательств) </w:t>
      </w:r>
      <w:r w:rsidRPr="00CE2EBE">
        <w:rPr>
          <w:bCs/>
          <w:sz w:val="26"/>
          <w:szCs w:val="26"/>
        </w:rPr>
        <w:t>состав</w:t>
      </w:r>
      <w:r w:rsidR="00A2623F" w:rsidRPr="00CE2EBE">
        <w:rPr>
          <w:bCs/>
          <w:sz w:val="26"/>
          <w:szCs w:val="26"/>
        </w:rPr>
        <w:t>ил</w:t>
      </w:r>
      <w:r w:rsidRPr="00CE2EBE">
        <w:rPr>
          <w:bCs/>
          <w:sz w:val="26"/>
          <w:szCs w:val="26"/>
        </w:rPr>
        <w:t xml:space="preserve"> </w:t>
      </w:r>
      <w:r w:rsidR="00287AE3" w:rsidRPr="00CE2EBE">
        <w:rPr>
          <w:bCs/>
          <w:sz w:val="26"/>
          <w:szCs w:val="26"/>
        </w:rPr>
        <w:t>878871,8 тыс. руб. – средства областного бюджета.</w:t>
      </w:r>
    </w:p>
    <w:p w:rsidR="009A0A03" w:rsidRPr="00CE2EBE" w:rsidRDefault="009A0A03" w:rsidP="009A0A03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Расхождение финансового обеспечения, предусмотренного паспортом и сводной бюджетной росписью, вызвано внесением изменений в закон об областном бюджете (№ 16-ОЗ от 29.03.2024).</w:t>
      </w:r>
    </w:p>
    <w:p w:rsidR="00287AE3" w:rsidRPr="00CE2EBE" w:rsidRDefault="00287AE3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Поквартальный кассовый план по состоянию на 31.03.2024 составил 98715,7 тыс. руб. </w:t>
      </w:r>
    </w:p>
    <w:p w:rsidR="00287AE3" w:rsidRPr="00CE2EBE" w:rsidRDefault="00F97B14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Кассовое исполнение составило </w:t>
      </w:r>
      <w:r w:rsidR="00287AE3" w:rsidRPr="00CE2EBE">
        <w:rPr>
          <w:bCs/>
          <w:sz w:val="26"/>
          <w:szCs w:val="26"/>
        </w:rPr>
        <w:t xml:space="preserve">18739,9 </w:t>
      </w:r>
      <w:r w:rsidRPr="00CE2EBE">
        <w:rPr>
          <w:bCs/>
          <w:sz w:val="26"/>
          <w:szCs w:val="26"/>
        </w:rPr>
        <w:t>тыс. руб</w:t>
      </w:r>
      <w:r w:rsidR="00287AE3" w:rsidRPr="00CE2EBE">
        <w:rPr>
          <w:bCs/>
          <w:sz w:val="26"/>
          <w:szCs w:val="26"/>
        </w:rPr>
        <w:t xml:space="preserve">. (19 % </w:t>
      </w:r>
      <w:r w:rsidR="003441AD" w:rsidRPr="00CE2EBE">
        <w:rPr>
          <w:bCs/>
          <w:sz w:val="26"/>
          <w:szCs w:val="26"/>
        </w:rPr>
        <w:t xml:space="preserve">от </w:t>
      </w:r>
      <w:r w:rsidR="00287AE3" w:rsidRPr="00CE2EBE">
        <w:rPr>
          <w:bCs/>
          <w:sz w:val="26"/>
          <w:szCs w:val="26"/>
        </w:rPr>
        <w:t>кассового плана</w:t>
      </w:r>
      <w:r w:rsidR="003441AD" w:rsidRPr="00CE2EBE">
        <w:rPr>
          <w:bCs/>
          <w:sz w:val="26"/>
          <w:szCs w:val="26"/>
        </w:rPr>
        <w:t>, 2,1 % от годового плана).</w:t>
      </w:r>
    </w:p>
    <w:p w:rsidR="00AF1858" w:rsidRPr="00CE2EBE" w:rsidRDefault="00EE48EC" w:rsidP="002E0B7A">
      <w:pPr>
        <w:pStyle w:val="31"/>
        <w:spacing w:after="0" w:line="276" w:lineRule="auto"/>
        <w:ind w:left="0"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В </w:t>
      </w:r>
      <w:r w:rsidR="00287AE3" w:rsidRPr="00CE2EBE">
        <w:rPr>
          <w:sz w:val="26"/>
          <w:szCs w:val="26"/>
        </w:rPr>
        <w:t>2024 году</w:t>
      </w:r>
      <w:r w:rsidRPr="00CE2EBE">
        <w:rPr>
          <w:sz w:val="26"/>
          <w:szCs w:val="26"/>
        </w:rPr>
        <w:t xml:space="preserve"> для реализации комплекса процессных мероприятий средства предусмотрены</w:t>
      </w:r>
      <w:r w:rsidR="00AF1858" w:rsidRPr="00CE2EBE">
        <w:rPr>
          <w:sz w:val="26"/>
          <w:szCs w:val="26"/>
        </w:rPr>
        <w:t>:</w:t>
      </w:r>
    </w:p>
    <w:p w:rsidR="00AF1858" w:rsidRPr="00CE2EBE" w:rsidRDefault="00AF1858" w:rsidP="002E0B7A">
      <w:pPr>
        <w:pStyle w:val="31"/>
        <w:spacing w:after="0" w:line="276" w:lineRule="auto"/>
        <w:ind w:left="0"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</w:t>
      </w:r>
      <w:r w:rsidR="00EE48EC" w:rsidRPr="00CE2EBE">
        <w:rPr>
          <w:sz w:val="26"/>
          <w:szCs w:val="26"/>
        </w:rPr>
        <w:t xml:space="preserve"> министерству цифрового развития Воронежской области</w:t>
      </w:r>
      <w:r w:rsidRPr="00CE2EBE">
        <w:rPr>
          <w:sz w:val="26"/>
          <w:szCs w:val="26"/>
        </w:rPr>
        <w:t>;</w:t>
      </w:r>
      <w:r w:rsidR="00EE48EC" w:rsidRPr="00CE2EBE">
        <w:rPr>
          <w:sz w:val="26"/>
          <w:szCs w:val="26"/>
        </w:rPr>
        <w:t xml:space="preserve"> </w:t>
      </w:r>
    </w:p>
    <w:p w:rsidR="00AF1858" w:rsidRPr="00CE2EBE" w:rsidRDefault="00AF1858" w:rsidP="002E0B7A">
      <w:pPr>
        <w:pStyle w:val="31"/>
        <w:spacing w:after="0" w:line="276" w:lineRule="auto"/>
        <w:ind w:left="0"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- </w:t>
      </w:r>
      <w:r w:rsidR="00287AE3" w:rsidRPr="00CE2EBE">
        <w:rPr>
          <w:sz w:val="26"/>
          <w:szCs w:val="26"/>
        </w:rPr>
        <w:t>министерству финансов Воронежской области</w:t>
      </w:r>
      <w:r w:rsidRPr="00CE2EBE">
        <w:rPr>
          <w:sz w:val="26"/>
          <w:szCs w:val="26"/>
        </w:rPr>
        <w:t>;</w:t>
      </w:r>
    </w:p>
    <w:p w:rsidR="00AF1858" w:rsidRPr="00CE2EBE" w:rsidRDefault="00AF1858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sz w:val="26"/>
          <w:szCs w:val="26"/>
        </w:rPr>
        <w:t xml:space="preserve">- </w:t>
      </w:r>
      <w:r w:rsidR="00EE48EC" w:rsidRPr="00CE2EBE">
        <w:rPr>
          <w:bCs/>
          <w:sz w:val="26"/>
          <w:szCs w:val="26"/>
        </w:rPr>
        <w:t>министерству социальной защиты Воронежской области</w:t>
      </w:r>
      <w:r w:rsidRPr="00CE2EBE">
        <w:rPr>
          <w:bCs/>
          <w:sz w:val="26"/>
          <w:szCs w:val="26"/>
        </w:rPr>
        <w:t>;</w:t>
      </w:r>
    </w:p>
    <w:p w:rsidR="00AF1858" w:rsidRPr="00CE2EBE" w:rsidRDefault="00AF1858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</w:t>
      </w:r>
      <w:r w:rsidR="00EE48EC" w:rsidRPr="00CE2EBE">
        <w:rPr>
          <w:bCs/>
          <w:sz w:val="26"/>
          <w:szCs w:val="26"/>
        </w:rPr>
        <w:t xml:space="preserve"> министерству </w:t>
      </w:r>
      <w:r w:rsidR="00287AE3" w:rsidRPr="00CE2EBE">
        <w:rPr>
          <w:bCs/>
          <w:sz w:val="26"/>
          <w:szCs w:val="26"/>
        </w:rPr>
        <w:t>строительства Воронежской области</w:t>
      </w:r>
      <w:r w:rsidRPr="00CE2EBE">
        <w:rPr>
          <w:bCs/>
          <w:sz w:val="26"/>
          <w:szCs w:val="26"/>
        </w:rPr>
        <w:t>;</w:t>
      </w:r>
    </w:p>
    <w:p w:rsidR="00EE48EC" w:rsidRPr="00CE2EBE" w:rsidRDefault="00AF1858" w:rsidP="002E0B7A">
      <w:pPr>
        <w:pStyle w:val="31"/>
        <w:spacing w:after="0" w:line="276" w:lineRule="auto"/>
        <w:ind w:left="0"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- </w:t>
      </w:r>
      <w:r w:rsidR="00EE48EC" w:rsidRPr="00CE2EBE">
        <w:rPr>
          <w:sz w:val="26"/>
          <w:szCs w:val="26"/>
        </w:rPr>
        <w:t>управлению государственного технического надзора Воронежской области.</w:t>
      </w:r>
    </w:p>
    <w:p w:rsidR="00FC6E1D" w:rsidRPr="00CE2EBE" w:rsidRDefault="00FC6E1D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В рамках комплекса процессных мероприятий </w:t>
      </w:r>
      <w:r w:rsidR="0001434E" w:rsidRPr="00CE2EBE">
        <w:rPr>
          <w:sz w:val="26"/>
          <w:szCs w:val="26"/>
        </w:rPr>
        <w:t>средства направлены на</w:t>
      </w:r>
      <w:r w:rsidRPr="00CE2EBE">
        <w:rPr>
          <w:sz w:val="26"/>
          <w:szCs w:val="26"/>
        </w:rPr>
        <w:t xml:space="preserve"> </w:t>
      </w:r>
      <w:r w:rsidR="0001434E" w:rsidRPr="00CE2EBE">
        <w:rPr>
          <w:sz w:val="26"/>
          <w:szCs w:val="26"/>
        </w:rPr>
        <w:t>выполнение</w:t>
      </w:r>
      <w:r w:rsidRPr="00CE2EBE">
        <w:rPr>
          <w:sz w:val="26"/>
          <w:szCs w:val="26"/>
        </w:rPr>
        <w:t xml:space="preserve"> </w:t>
      </w:r>
      <w:r w:rsidR="0001434E" w:rsidRPr="00CE2EBE">
        <w:rPr>
          <w:sz w:val="26"/>
          <w:szCs w:val="26"/>
        </w:rPr>
        <w:t>мероприятия (результата) «Реализованы мероприятия по информатизации на территории Воронежской области</w:t>
      </w:r>
      <w:r w:rsidRPr="00CE2EBE">
        <w:rPr>
          <w:sz w:val="26"/>
          <w:szCs w:val="26"/>
        </w:rPr>
        <w:t>».</w:t>
      </w:r>
    </w:p>
    <w:p w:rsidR="0001434E" w:rsidRPr="00CE2EBE" w:rsidRDefault="00EE48EC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sz w:val="26"/>
          <w:szCs w:val="26"/>
          <w:u w:val="single"/>
        </w:rPr>
        <w:t>Министерств</w:t>
      </w:r>
      <w:r w:rsidR="0001434E" w:rsidRPr="00CE2EBE">
        <w:rPr>
          <w:sz w:val="26"/>
          <w:szCs w:val="26"/>
          <w:u w:val="single"/>
        </w:rPr>
        <w:t>у</w:t>
      </w:r>
      <w:r w:rsidRPr="00CE2EBE">
        <w:rPr>
          <w:sz w:val="26"/>
          <w:szCs w:val="26"/>
          <w:u w:val="single"/>
        </w:rPr>
        <w:t xml:space="preserve"> </w:t>
      </w:r>
      <w:r w:rsidR="00C41884" w:rsidRPr="00CE2EBE">
        <w:rPr>
          <w:sz w:val="26"/>
          <w:szCs w:val="26"/>
          <w:u w:val="single"/>
        </w:rPr>
        <w:t xml:space="preserve">цифрового развития </w:t>
      </w:r>
      <w:r w:rsidR="000A1C7E" w:rsidRPr="00CE2EBE">
        <w:rPr>
          <w:sz w:val="26"/>
          <w:szCs w:val="26"/>
          <w:u w:val="single"/>
        </w:rPr>
        <w:t>Воронежской области</w:t>
      </w:r>
      <w:r w:rsidR="00FC6E1D" w:rsidRPr="00CE2EBE">
        <w:rPr>
          <w:sz w:val="26"/>
          <w:szCs w:val="26"/>
        </w:rPr>
        <w:t xml:space="preserve"> на реализацию комплекса процессных мероприятий </w:t>
      </w:r>
      <w:r w:rsidR="008A4A32" w:rsidRPr="00CE2EBE">
        <w:rPr>
          <w:sz w:val="26"/>
          <w:szCs w:val="26"/>
        </w:rPr>
        <w:t>в</w:t>
      </w:r>
      <w:r w:rsidR="00FC6E1D" w:rsidRPr="00CE2EBE">
        <w:rPr>
          <w:sz w:val="26"/>
          <w:szCs w:val="26"/>
        </w:rPr>
        <w:t xml:space="preserve"> 202</w:t>
      </w:r>
      <w:r w:rsidR="0001434E" w:rsidRPr="00CE2EBE">
        <w:rPr>
          <w:sz w:val="26"/>
          <w:szCs w:val="26"/>
        </w:rPr>
        <w:t>4</w:t>
      </w:r>
      <w:r w:rsidR="00FC6E1D" w:rsidRPr="00CE2EBE">
        <w:rPr>
          <w:sz w:val="26"/>
          <w:szCs w:val="26"/>
        </w:rPr>
        <w:t xml:space="preserve"> год</w:t>
      </w:r>
      <w:r w:rsidR="008A4A32" w:rsidRPr="00CE2EBE">
        <w:rPr>
          <w:sz w:val="26"/>
          <w:szCs w:val="26"/>
        </w:rPr>
        <w:t>у</w:t>
      </w:r>
      <w:r w:rsidR="00FC6E1D" w:rsidRPr="00CE2EBE">
        <w:rPr>
          <w:sz w:val="26"/>
          <w:szCs w:val="26"/>
        </w:rPr>
        <w:t xml:space="preserve"> </w:t>
      </w:r>
      <w:r w:rsidR="0001434E" w:rsidRPr="00CE2EBE">
        <w:rPr>
          <w:bCs/>
          <w:sz w:val="26"/>
          <w:szCs w:val="26"/>
        </w:rPr>
        <w:t>Законом Воронежской области от 25.12.2023 № 137-ОЗ «Об областном бюджете на 2024 год и плановый период 2025 и 2026 годов» (в редакции Закона Воронежской области от 29.03.2024 № 16-ОЗ) предусмотрено 583035,7 тыс. руб. – средства областного бюджета.</w:t>
      </w:r>
    </w:p>
    <w:p w:rsidR="0001434E" w:rsidRPr="00CE2EBE" w:rsidRDefault="0001434E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Объем финансирования в соответствии с бюджетной росписью расходов областного бюджета (лимит бюджетных обязательств) составил 583035,7 тыс. руб. – средства областного бюджета.</w:t>
      </w:r>
    </w:p>
    <w:p w:rsidR="0001434E" w:rsidRPr="00CE2EBE" w:rsidRDefault="0001434E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Поквартальный кассовый план по состоянию на 31.03.2024 составил 17550,5 тыс. руб. </w:t>
      </w:r>
    </w:p>
    <w:p w:rsidR="0001434E" w:rsidRPr="00CE2EBE" w:rsidRDefault="0001434E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Кассовое исполнение составило 16788,9 тыс. руб. (95,7 % </w:t>
      </w:r>
      <w:r w:rsidR="004C0407" w:rsidRPr="00CE2EBE">
        <w:rPr>
          <w:bCs/>
          <w:sz w:val="26"/>
          <w:szCs w:val="26"/>
        </w:rPr>
        <w:t xml:space="preserve">от </w:t>
      </w:r>
      <w:r w:rsidRPr="00CE2EBE">
        <w:rPr>
          <w:bCs/>
          <w:sz w:val="26"/>
          <w:szCs w:val="26"/>
        </w:rPr>
        <w:t>кассового плана).</w:t>
      </w:r>
    </w:p>
    <w:p w:rsidR="0057561F" w:rsidRPr="00CE2EBE" w:rsidRDefault="00BD06BD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Средства </w:t>
      </w:r>
      <w:r w:rsidR="002A2C0B" w:rsidRPr="00CE2EBE">
        <w:rPr>
          <w:sz w:val="26"/>
          <w:szCs w:val="26"/>
        </w:rPr>
        <w:t>н</w:t>
      </w:r>
      <w:r w:rsidR="0057561F" w:rsidRPr="00CE2EBE">
        <w:rPr>
          <w:sz w:val="26"/>
          <w:szCs w:val="26"/>
        </w:rPr>
        <w:t xml:space="preserve">аправлены на: </w:t>
      </w:r>
    </w:p>
    <w:p w:rsidR="00A90B05" w:rsidRPr="00CE2EBE" w:rsidRDefault="0057561F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- </w:t>
      </w:r>
      <w:r w:rsidR="00F118A1" w:rsidRPr="00CE2EBE">
        <w:rPr>
          <w:sz w:val="26"/>
          <w:szCs w:val="26"/>
        </w:rPr>
        <w:t xml:space="preserve">оплату услуг по предоставлению в пользование места в телефонной канализации, услуг проводной связи по организации доступа к сети передачи данных </w:t>
      </w:r>
      <w:r w:rsidR="001B071A" w:rsidRPr="00CE2EBE">
        <w:rPr>
          <w:sz w:val="26"/>
          <w:szCs w:val="26"/>
        </w:rPr>
        <w:t>П</w:t>
      </w:r>
      <w:r w:rsidR="00F118A1" w:rsidRPr="00CE2EBE">
        <w:rPr>
          <w:sz w:val="26"/>
          <w:szCs w:val="26"/>
        </w:rPr>
        <w:t xml:space="preserve">равительства Воронежской области, услуг проводной связи по организации доступа к сети передачи данных </w:t>
      </w:r>
      <w:r w:rsidR="001B071A" w:rsidRPr="00CE2EBE">
        <w:rPr>
          <w:sz w:val="26"/>
          <w:szCs w:val="26"/>
        </w:rPr>
        <w:t>министерства</w:t>
      </w:r>
      <w:r w:rsidR="00F118A1" w:rsidRPr="00CE2EBE">
        <w:rPr>
          <w:sz w:val="26"/>
          <w:szCs w:val="26"/>
        </w:rPr>
        <w:t xml:space="preserve"> </w:t>
      </w:r>
      <w:r w:rsidR="00337B8B" w:rsidRPr="00CE2EBE">
        <w:rPr>
          <w:sz w:val="26"/>
          <w:szCs w:val="26"/>
        </w:rPr>
        <w:t xml:space="preserve">цифрового развития </w:t>
      </w:r>
      <w:r w:rsidR="00F118A1" w:rsidRPr="00CE2EBE">
        <w:rPr>
          <w:sz w:val="26"/>
          <w:szCs w:val="26"/>
        </w:rPr>
        <w:t xml:space="preserve">области, услуг телефонной связи (местной, внутризоновой, междугородней, международной) для функционирования единой системы коммуникаций </w:t>
      </w:r>
      <w:r w:rsidR="001B071A" w:rsidRPr="00CE2EBE">
        <w:rPr>
          <w:sz w:val="26"/>
          <w:szCs w:val="26"/>
        </w:rPr>
        <w:t>П</w:t>
      </w:r>
      <w:r w:rsidR="00F118A1" w:rsidRPr="00CE2EBE">
        <w:rPr>
          <w:sz w:val="26"/>
          <w:szCs w:val="26"/>
        </w:rPr>
        <w:t xml:space="preserve">равительства области (ЕСК), услуг связи «Доступ в Интернет» на скорости не менее </w:t>
      </w:r>
      <w:r w:rsidR="007A6C84" w:rsidRPr="00CE2EBE">
        <w:rPr>
          <w:sz w:val="26"/>
          <w:szCs w:val="26"/>
        </w:rPr>
        <w:t>9</w:t>
      </w:r>
      <w:r w:rsidR="006F04B7" w:rsidRPr="00CE2EBE">
        <w:rPr>
          <w:sz w:val="26"/>
          <w:szCs w:val="26"/>
        </w:rPr>
        <w:t>0</w:t>
      </w:r>
      <w:r w:rsidR="00F118A1" w:rsidRPr="00CE2EBE">
        <w:rPr>
          <w:sz w:val="26"/>
          <w:szCs w:val="26"/>
        </w:rPr>
        <w:t xml:space="preserve">0 Мбит/с по магистральной волоконно-оптической линии, услуг по </w:t>
      </w:r>
      <w:r w:rsidR="00F118A1" w:rsidRPr="00CE2EBE">
        <w:rPr>
          <w:sz w:val="26"/>
          <w:szCs w:val="26"/>
        </w:rPr>
        <w:lastRenderedPageBreak/>
        <w:t>предоставлению комплекса ресурсов для размещения технологического оборудования</w:t>
      </w:r>
      <w:r w:rsidR="008E2A39" w:rsidRPr="00CE2EBE">
        <w:rPr>
          <w:sz w:val="26"/>
          <w:szCs w:val="26"/>
        </w:rPr>
        <w:t>, услуг «Виртуальная АТС» и «Виртуальный ЦОД»</w:t>
      </w:r>
      <w:r w:rsidR="00A4375F" w:rsidRPr="00CE2EBE">
        <w:rPr>
          <w:sz w:val="26"/>
          <w:szCs w:val="26"/>
        </w:rPr>
        <w:t xml:space="preserve"> и т.д.</w:t>
      </w:r>
      <w:r w:rsidR="00A90B05" w:rsidRPr="00CE2EBE">
        <w:rPr>
          <w:sz w:val="26"/>
          <w:szCs w:val="26"/>
        </w:rPr>
        <w:t>;</w:t>
      </w:r>
    </w:p>
    <w:p w:rsidR="005A6B9D" w:rsidRPr="00CE2EBE" w:rsidRDefault="005A6B9D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оказание услуг по СМС-информированию граждан Воронежской области;</w:t>
      </w:r>
    </w:p>
    <w:p w:rsidR="005A6B9D" w:rsidRPr="00CE2EBE" w:rsidRDefault="005A6B9D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оказание услуг по предоставлению неисключительных прав лицензионного программного обеспечения</w:t>
      </w:r>
      <w:r w:rsidR="00B5029E" w:rsidRPr="00CE2EBE">
        <w:rPr>
          <w:sz w:val="26"/>
          <w:szCs w:val="26"/>
        </w:rPr>
        <w:t>, в том числе</w:t>
      </w:r>
      <w:r w:rsidRPr="00CE2EBE">
        <w:rPr>
          <w:sz w:val="26"/>
          <w:szCs w:val="26"/>
        </w:rPr>
        <w:t xml:space="preserve"> в сфере защиты информации</w:t>
      </w:r>
      <w:r w:rsidR="00B5029E" w:rsidRPr="00CE2EBE">
        <w:rPr>
          <w:sz w:val="26"/>
          <w:szCs w:val="26"/>
        </w:rPr>
        <w:t>;</w:t>
      </w:r>
    </w:p>
    <w:p w:rsidR="00E05902" w:rsidRPr="00CE2EBE" w:rsidRDefault="00B5029E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организацию канала передачи данных для управления организации проектной деятельности Правительства Воронежской области</w:t>
      </w:r>
      <w:r w:rsidR="00E05902" w:rsidRPr="00CE2EBE">
        <w:rPr>
          <w:sz w:val="26"/>
          <w:szCs w:val="26"/>
        </w:rPr>
        <w:t>;</w:t>
      </w:r>
    </w:p>
    <w:p w:rsidR="00CF2047" w:rsidRPr="00CE2EBE" w:rsidRDefault="00CF204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- выполнение работ по обеспечению функционирования и обслуживанию ЕСК </w:t>
      </w:r>
      <w:r w:rsidR="00DA1B05" w:rsidRPr="00CE2EBE">
        <w:rPr>
          <w:sz w:val="26"/>
          <w:szCs w:val="26"/>
        </w:rPr>
        <w:t>П</w:t>
      </w:r>
      <w:r w:rsidRPr="00CE2EBE">
        <w:rPr>
          <w:sz w:val="26"/>
          <w:szCs w:val="26"/>
        </w:rPr>
        <w:t>равительства Воронежской области;</w:t>
      </w:r>
    </w:p>
    <w:p w:rsidR="00265AD4" w:rsidRPr="00CE2EBE" w:rsidRDefault="00265AD4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- оплату услуг предоставления статистической информации для банка данных </w:t>
      </w:r>
      <w:r w:rsidR="005A6B9D" w:rsidRPr="00CE2EBE">
        <w:rPr>
          <w:sz w:val="26"/>
          <w:szCs w:val="26"/>
        </w:rPr>
        <w:t>П</w:t>
      </w:r>
      <w:r w:rsidRPr="00CE2EBE">
        <w:rPr>
          <w:sz w:val="26"/>
          <w:szCs w:val="26"/>
        </w:rPr>
        <w:t>равительства Воронежской области;</w:t>
      </w:r>
    </w:p>
    <w:p w:rsidR="00C20A6B" w:rsidRPr="00CE2EBE" w:rsidRDefault="00C20A6B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передачу неисключительных прав использования программного обеспечения для автоматизации функций тарифного регулирования на территории Воронежской области;</w:t>
      </w:r>
    </w:p>
    <w:p w:rsidR="00311432" w:rsidRPr="00CE2EBE" w:rsidRDefault="00311432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оказание услуг по сопровождению государственной информационной системы Воронежской области «Обеспечение градостроительной деятельности Воронежской области»;</w:t>
      </w:r>
    </w:p>
    <w:p w:rsidR="007B6858" w:rsidRPr="00CE2EBE" w:rsidRDefault="007B6858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оказание услуг по сопровождению государственной информационной системы Воронежской области «Единая централизованная информационная система Воронежской области по бюджетному (бухгалтерскому) учету и отчетности»;</w:t>
      </w:r>
    </w:p>
    <w:p w:rsidR="00EB2215" w:rsidRPr="00CE2EBE" w:rsidRDefault="00EB2215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- оказание услуг по предоставлению права использования (неисключительных лицензий) программного обеспечения системы межсетевого экранирования </w:t>
      </w:r>
      <w:proofErr w:type="spellStart"/>
      <w:r w:rsidRPr="00CE2EBE">
        <w:rPr>
          <w:sz w:val="26"/>
          <w:szCs w:val="26"/>
        </w:rPr>
        <w:t>UserGate</w:t>
      </w:r>
      <w:proofErr w:type="spellEnd"/>
      <w:r w:rsidRPr="00CE2EBE">
        <w:rPr>
          <w:sz w:val="26"/>
          <w:szCs w:val="26"/>
        </w:rPr>
        <w:t>;</w:t>
      </w:r>
    </w:p>
    <w:p w:rsidR="00EB2215" w:rsidRPr="00CE2EBE" w:rsidRDefault="00EB2215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оказание услуги по защите от DDOS-атак;</w:t>
      </w:r>
    </w:p>
    <w:p w:rsidR="00EB2215" w:rsidRPr="00CE2EBE" w:rsidRDefault="00EB2215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оказание услуг по технической поддержке систем защиты информации Правительства Воронежской области и исполнительных органов государственной власти Воронежской области;</w:t>
      </w:r>
    </w:p>
    <w:p w:rsidR="00EB2215" w:rsidRPr="00CE2EBE" w:rsidRDefault="00EB2215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выполнение работ по обеспечению функционирования государственной информационной системы Воронежской области «Регулирование тарифов Воронежской области»;</w:t>
      </w:r>
    </w:p>
    <w:p w:rsidR="007B6858" w:rsidRPr="00CE2EBE" w:rsidRDefault="007B6858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выполнение работ по обеспечению функционирования государственной информационной системы Воронежской области «Автоматизированная информационная система государственной жилищной инспекции Воронежской области»;</w:t>
      </w:r>
    </w:p>
    <w:p w:rsidR="009C60E5" w:rsidRPr="00CE2EBE" w:rsidRDefault="009C60E5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оказание услуг по техническому сопровождению и обеспечению функционирования государственной информационной системы Воронежской области «Региональ</w:t>
      </w:r>
      <w:r w:rsidR="00694EFA" w:rsidRPr="00CE2EBE">
        <w:rPr>
          <w:sz w:val="26"/>
          <w:szCs w:val="26"/>
        </w:rPr>
        <w:t>ная система управления данными».</w:t>
      </w:r>
    </w:p>
    <w:p w:rsidR="000549E7" w:rsidRPr="00CE2EBE" w:rsidRDefault="000549E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В целях реализации комплекса процессных мероприятий организовано выполнение работ, оказание услуг, приобретение товаров в рамках заключенных государственных контрактов и договоров на:</w:t>
      </w:r>
    </w:p>
    <w:p w:rsidR="000549E7" w:rsidRPr="00CE2EBE" w:rsidRDefault="000549E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поставку компьютерного оборудования, комплектующих и расходных материалов;</w:t>
      </w:r>
    </w:p>
    <w:p w:rsidR="000549E7" w:rsidRPr="00CE2EBE" w:rsidRDefault="000549E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lastRenderedPageBreak/>
        <w:t>- оказание услуг по техническому сопровождению государственной информационной системы Воронежской области «Проектная деятельность Воронежской области»;</w:t>
      </w:r>
    </w:p>
    <w:p w:rsidR="000549E7" w:rsidRPr="00CE2EBE" w:rsidRDefault="000549E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оказание услуги по защите от DDOS-атак;</w:t>
      </w:r>
    </w:p>
    <w:p w:rsidR="000549E7" w:rsidRPr="00CE2EBE" w:rsidRDefault="000549E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оказание комплекса услуг по сопровождению, обеспечению функционирования и технической поддержке комплексов средств автоматизации региональной автоматизированной информационной системы Воронежской области «Мировые судьи», интегрированной с региональным фрагментом Государственной автоматизированной системы Российской Федерации «Правосудие», а также услуг по технической поддержке и обновлению специального программного обеспечения;</w:t>
      </w:r>
    </w:p>
    <w:p w:rsidR="000549E7" w:rsidRPr="00CE2EBE" w:rsidRDefault="000549E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выполнение работ по обеспечению функционирования государственной информационной системы Воронежской области «Административные комиссии Воронежской области»;</w:t>
      </w:r>
    </w:p>
    <w:p w:rsidR="000549E7" w:rsidRPr="00CE2EBE" w:rsidRDefault="000549E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оказание услуг по информационно-технологическому сопровождению программных продуктов системы «1С: Предприятие»;</w:t>
      </w:r>
    </w:p>
    <w:p w:rsidR="000549E7" w:rsidRPr="00CE2EBE" w:rsidRDefault="000549E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выполнение работ по поддержке и сопровождению государственной информационной системы Воронежской области «Автоматизированная система документационного обеспечения управления Правительства Воронежской области»;</w:t>
      </w:r>
    </w:p>
    <w:p w:rsidR="000549E7" w:rsidRPr="00CE2EBE" w:rsidRDefault="000549E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выполнение работ по развитию государственной информационной системы Воронежской области «Автоматизированная система документационного обеспечения управления Правительства Воронежской области»;</w:t>
      </w:r>
    </w:p>
    <w:p w:rsidR="000549E7" w:rsidRPr="00CE2EBE" w:rsidRDefault="000549E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оказание услуг по обеспечению функционирования государственной информационной системы «Система гарантированного информационного обмена органов государственной власти и органов местного самоуправления Воронежской области»;</w:t>
      </w:r>
    </w:p>
    <w:p w:rsidR="000549E7" w:rsidRPr="00CE2EBE" w:rsidRDefault="000549E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оказание услуг по обеспечению функционирования государственной информационной системы Воронежской области «Активный электронный гражданин»;</w:t>
      </w:r>
    </w:p>
    <w:p w:rsidR="000549E7" w:rsidRPr="00CE2EBE" w:rsidRDefault="000549E7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- оказание услуг по разработке и актуализации </w:t>
      </w:r>
      <w:proofErr w:type="spellStart"/>
      <w:r w:rsidRPr="00CE2EBE">
        <w:rPr>
          <w:sz w:val="26"/>
          <w:szCs w:val="26"/>
        </w:rPr>
        <w:t>дашбордов</w:t>
      </w:r>
      <w:proofErr w:type="spellEnd"/>
      <w:r w:rsidRPr="00CE2EBE">
        <w:rPr>
          <w:sz w:val="26"/>
          <w:szCs w:val="26"/>
        </w:rPr>
        <w:t xml:space="preserve"> для нужд Правительства Воронежской области и исполнительных органов Воронежской области;</w:t>
      </w:r>
    </w:p>
    <w:p w:rsidR="000549E7" w:rsidRPr="00CE2EBE" w:rsidRDefault="00504CB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поставку серверного оборудования;</w:t>
      </w:r>
    </w:p>
    <w:p w:rsidR="00504CBC" w:rsidRPr="00CE2EBE" w:rsidRDefault="00504CB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оказание услуг по техническому обслуживанию системы контроля и управления доступом (СКУД) в здание правительства Воронежской области, расположенное по адресу г. Воронеж, пл. Ленина, д. 1;</w:t>
      </w:r>
    </w:p>
    <w:p w:rsidR="00504CBC" w:rsidRPr="00CE2EBE" w:rsidRDefault="00504CB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- оказание услуг технической поддержки и сопровождения эксплуатации системы межсетевого экранирования на базе </w:t>
      </w:r>
      <w:proofErr w:type="spellStart"/>
      <w:r w:rsidRPr="00CE2EBE">
        <w:rPr>
          <w:sz w:val="26"/>
          <w:szCs w:val="26"/>
        </w:rPr>
        <w:t>UserGate</w:t>
      </w:r>
      <w:proofErr w:type="spellEnd"/>
      <w:r w:rsidRPr="00CE2EBE">
        <w:rPr>
          <w:sz w:val="26"/>
          <w:szCs w:val="26"/>
        </w:rPr>
        <w:t>;</w:t>
      </w:r>
    </w:p>
    <w:p w:rsidR="00694EFA" w:rsidRPr="00CE2EBE" w:rsidRDefault="00694EFA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- предоставление неисключительного (пользовательского) права программы для ЭВМ в составе комплексной автоматизированной системы исполнения бюджета (КАСИБ): «Составление и исполнение доходов и расходов бюджетов субъектов, </w:t>
      </w:r>
      <w:r w:rsidRPr="00CE2EBE">
        <w:rPr>
          <w:sz w:val="26"/>
          <w:szCs w:val="26"/>
        </w:rPr>
        <w:lastRenderedPageBreak/>
        <w:t>ЗАТО и муниципальных образований в технологии СМАРТ с расширенным функционалом по исполнению бюджета (Бюджет-СМАРТ Про)»;</w:t>
      </w:r>
    </w:p>
    <w:p w:rsidR="00694EFA" w:rsidRPr="00CE2EBE" w:rsidRDefault="00694EFA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приобретение неисключительного права на использование СБИС;</w:t>
      </w:r>
    </w:p>
    <w:p w:rsidR="00694EFA" w:rsidRPr="00CE2EBE" w:rsidRDefault="00694EFA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оказание услуг по сопровождению программ для ЭВМ: «Формирование консолидированной бюджетной и произвольной отчетности (Свод-СМАРТ)»;</w:t>
      </w:r>
    </w:p>
    <w:p w:rsidR="00694EFA" w:rsidRPr="00CE2EBE" w:rsidRDefault="00694EFA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передачу неисключительных прав использования версии Электронной системы «Госфинансы» (е-ГФ) - базы данных Справочная система «Госфинансы Плюс».</w:t>
      </w:r>
    </w:p>
    <w:p w:rsidR="00504CBC" w:rsidRPr="00CE2EBE" w:rsidRDefault="00504CB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Подготовлена и направлена документация для проведения торгов в управление по регулированию контрактной системы в сфере закупок Воронежской области на право заключить государственный контракт на:</w:t>
      </w:r>
    </w:p>
    <w:p w:rsidR="00504CBC" w:rsidRPr="00CE2EBE" w:rsidRDefault="00504CB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оказание услуг по предоставлению права использования (неисключительных лицензий) программы для ЭВМ;</w:t>
      </w:r>
    </w:p>
    <w:p w:rsidR="00504CBC" w:rsidRPr="00CE2EBE" w:rsidRDefault="00504CB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выполнение работ по сопровождению государственной информационной системы Воронежской области «Геоинформационная система Воронежской области»</w:t>
      </w:r>
      <w:r w:rsidR="00694EFA" w:rsidRPr="00CE2EBE">
        <w:rPr>
          <w:sz w:val="26"/>
          <w:szCs w:val="26"/>
        </w:rPr>
        <w:t>;</w:t>
      </w:r>
    </w:p>
    <w:p w:rsidR="00694EFA" w:rsidRPr="00CE2EBE" w:rsidRDefault="00694EFA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оказание услуг по сопровождению государственной информационной системы Воронежской области «Единая централизованная информационная система Воронежской области по бюджетному (бухгалтерскому) учету и отчетности»;</w:t>
      </w:r>
    </w:p>
    <w:p w:rsidR="00251889" w:rsidRPr="00CE2EBE" w:rsidRDefault="00251889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Уровень освоения бюджетных ассигнований министерством цифрового развития Воронежской области составил 9</w:t>
      </w:r>
      <w:r w:rsidR="00694EFA" w:rsidRPr="00CE2EBE">
        <w:rPr>
          <w:sz w:val="26"/>
          <w:szCs w:val="26"/>
        </w:rPr>
        <w:t>5</w:t>
      </w:r>
      <w:r w:rsidRPr="00CE2EBE">
        <w:rPr>
          <w:sz w:val="26"/>
          <w:szCs w:val="26"/>
        </w:rPr>
        <w:t>,</w:t>
      </w:r>
      <w:r w:rsidR="00694EFA" w:rsidRPr="00CE2EBE">
        <w:rPr>
          <w:sz w:val="26"/>
          <w:szCs w:val="26"/>
        </w:rPr>
        <w:t>7</w:t>
      </w:r>
      <w:r w:rsidRPr="00CE2EBE">
        <w:rPr>
          <w:sz w:val="26"/>
          <w:szCs w:val="26"/>
        </w:rPr>
        <w:t xml:space="preserve"> % кассового плана. </w:t>
      </w:r>
    </w:p>
    <w:p w:rsidR="00251889" w:rsidRPr="00CE2EBE" w:rsidRDefault="00251889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Непо</w:t>
      </w:r>
      <w:r w:rsidR="00694EFA" w:rsidRPr="00CE2EBE">
        <w:rPr>
          <w:sz w:val="26"/>
          <w:szCs w:val="26"/>
        </w:rPr>
        <w:t>лное освоение средств обусловлено экономией, сложившейся по итогам закупочных процедур.</w:t>
      </w:r>
    </w:p>
    <w:p w:rsidR="00694EFA" w:rsidRPr="00CE2EBE" w:rsidRDefault="00251889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sz w:val="26"/>
          <w:szCs w:val="26"/>
          <w:u w:val="single"/>
        </w:rPr>
        <w:t>Министерств</w:t>
      </w:r>
      <w:r w:rsidR="00881824" w:rsidRPr="00CE2EBE">
        <w:rPr>
          <w:sz w:val="26"/>
          <w:szCs w:val="26"/>
          <w:u w:val="single"/>
        </w:rPr>
        <w:t>у</w:t>
      </w:r>
      <w:r w:rsidR="00E973DB" w:rsidRPr="00CE2EBE">
        <w:rPr>
          <w:sz w:val="26"/>
          <w:szCs w:val="26"/>
          <w:u w:val="single"/>
        </w:rPr>
        <w:t xml:space="preserve"> социальной защиты Воронежской области</w:t>
      </w:r>
      <w:r w:rsidR="00E973DB" w:rsidRPr="00CE2EBE">
        <w:rPr>
          <w:sz w:val="26"/>
          <w:szCs w:val="26"/>
        </w:rPr>
        <w:t xml:space="preserve"> </w:t>
      </w:r>
      <w:r w:rsidR="00881824" w:rsidRPr="00CE2EBE">
        <w:rPr>
          <w:sz w:val="26"/>
          <w:szCs w:val="26"/>
        </w:rPr>
        <w:t xml:space="preserve">для реализации </w:t>
      </w:r>
      <w:r w:rsidR="00694EFA" w:rsidRPr="00CE2EBE">
        <w:rPr>
          <w:sz w:val="26"/>
          <w:szCs w:val="26"/>
        </w:rPr>
        <w:t xml:space="preserve">комплекса процессных мероприятий в 2024 году </w:t>
      </w:r>
      <w:r w:rsidR="00694EFA" w:rsidRPr="00CE2EBE">
        <w:rPr>
          <w:bCs/>
          <w:sz w:val="26"/>
          <w:szCs w:val="26"/>
        </w:rPr>
        <w:t xml:space="preserve">Законом Воронежской области от 25.12.2023 № 137-ОЗ «Об областном бюджете на 2024 год и плановый период 2025 и 2026 годов» (в редакции Закона Воронежской области от 29.03.2024 № 16-ОЗ) предусмотрено </w:t>
      </w:r>
      <w:r w:rsidR="00881824" w:rsidRPr="00CE2EBE">
        <w:rPr>
          <w:bCs/>
          <w:sz w:val="26"/>
          <w:szCs w:val="26"/>
        </w:rPr>
        <w:t xml:space="preserve">267254,6 </w:t>
      </w:r>
      <w:r w:rsidR="00694EFA" w:rsidRPr="00CE2EBE">
        <w:rPr>
          <w:bCs/>
          <w:sz w:val="26"/>
          <w:szCs w:val="26"/>
        </w:rPr>
        <w:t>тыс. руб. – средства областного бюджета.</w:t>
      </w:r>
    </w:p>
    <w:p w:rsidR="00694EFA" w:rsidRPr="00CE2EBE" w:rsidRDefault="00694EFA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Объем финансирования в соответствии с бюджетной росписью расходов областного бюджета (лимит бюджетных обязательств) составил </w:t>
      </w:r>
      <w:r w:rsidR="00881824" w:rsidRPr="00CE2EBE">
        <w:rPr>
          <w:bCs/>
          <w:sz w:val="26"/>
          <w:szCs w:val="26"/>
        </w:rPr>
        <w:t xml:space="preserve">267254,6 </w:t>
      </w:r>
      <w:r w:rsidRPr="00CE2EBE">
        <w:rPr>
          <w:bCs/>
          <w:sz w:val="26"/>
          <w:szCs w:val="26"/>
        </w:rPr>
        <w:t>тыс. руб. – средства областного бюджета.</w:t>
      </w:r>
    </w:p>
    <w:p w:rsidR="00694EFA" w:rsidRPr="00CE2EBE" w:rsidRDefault="00694EFA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Поквартальный кассовый план по состоянию на 31.03.2024 составил </w:t>
      </w:r>
      <w:r w:rsidR="00881824" w:rsidRPr="00CE2EBE">
        <w:rPr>
          <w:bCs/>
          <w:sz w:val="26"/>
          <w:szCs w:val="26"/>
        </w:rPr>
        <w:t xml:space="preserve">79563,7 </w:t>
      </w:r>
      <w:r w:rsidRPr="00CE2EBE">
        <w:rPr>
          <w:bCs/>
          <w:sz w:val="26"/>
          <w:szCs w:val="26"/>
        </w:rPr>
        <w:t xml:space="preserve">тыс. руб. </w:t>
      </w:r>
    </w:p>
    <w:p w:rsidR="00694EFA" w:rsidRPr="00CE2EBE" w:rsidRDefault="00694EFA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Кассовое исполнение составило </w:t>
      </w:r>
      <w:r w:rsidR="00881824" w:rsidRPr="00CE2EBE">
        <w:rPr>
          <w:bCs/>
          <w:sz w:val="26"/>
          <w:szCs w:val="26"/>
        </w:rPr>
        <w:t xml:space="preserve">1463,7 </w:t>
      </w:r>
      <w:r w:rsidRPr="00CE2EBE">
        <w:rPr>
          <w:bCs/>
          <w:sz w:val="26"/>
          <w:szCs w:val="26"/>
        </w:rPr>
        <w:t>тыс. руб. (</w:t>
      </w:r>
      <w:r w:rsidR="00881824" w:rsidRPr="00CE2EBE">
        <w:rPr>
          <w:bCs/>
          <w:sz w:val="26"/>
          <w:szCs w:val="26"/>
        </w:rPr>
        <w:t>1,8</w:t>
      </w:r>
      <w:r w:rsidRPr="00CE2EBE">
        <w:rPr>
          <w:bCs/>
          <w:sz w:val="26"/>
          <w:szCs w:val="26"/>
        </w:rPr>
        <w:t xml:space="preserve"> % </w:t>
      </w:r>
      <w:r w:rsidR="004C0407" w:rsidRPr="00CE2EBE">
        <w:rPr>
          <w:bCs/>
          <w:sz w:val="26"/>
          <w:szCs w:val="26"/>
        </w:rPr>
        <w:t xml:space="preserve">от </w:t>
      </w:r>
      <w:r w:rsidRPr="00CE2EBE">
        <w:rPr>
          <w:bCs/>
          <w:sz w:val="26"/>
          <w:szCs w:val="26"/>
        </w:rPr>
        <w:t>кассового плана).</w:t>
      </w:r>
    </w:p>
    <w:p w:rsidR="00316AEF" w:rsidRPr="00CE2EBE" w:rsidRDefault="0043516A" w:rsidP="002E0B7A">
      <w:pPr>
        <w:spacing w:line="276" w:lineRule="auto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E2EBE">
        <w:rPr>
          <w:rFonts w:eastAsiaTheme="minorHAnsi"/>
          <w:sz w:val="26"/>
          <w:szCs w:val="26"/>
          <w:lang w:eastAsia="en-US"/>
        </w:rPr>
        <w:t xml:space="preserve">Средства направлены на </w:t>
      </w:r>
      <w:r w:rsidR="00316AEF" w:rsidRPr="00CE2EBE">
        <w:rPr>
          <w:rFonts w:eastAsiaTheme="minorHAnsi"/>
          <w:sz w:val="26"/>
          <w:szCs w:val="26"/>
          <w:lang w:eastAsia="en-US"/>
        </w:rPr>
        <w:t>оплату 3-го этапа государственного контракта от 05.05.2023 № 2023.0023 на оказание услуг по сопровождению и технической поддержке государственной информационной системы «Единая информационная система персонифицированного учета граждан в органах социальной защиты населения Воронежской области».</w:t>
      </w:r>
    </w:p>
    <w:p w:rsidR="0043516A" w:rsidRPr="00CE2EBE" w:rsidRDefault="0043516A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В целях реализации комплекса процессных мероприятий заключены государственные контракты на:</w:t>
      </w:r>
    </w:p>
    <w:p w:rsidR="0043516A" w:rsidRPr="00CE2EBE" w:rsidRDefault="0043516A" w:rsidP="002E0B7A">
      <w:pPr>
        <w:spacing w:line="276" w:lineRule="auto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E2EBE">
        <w:rPr>
          <w:sz w:val="26"/>
          <w:szCs w:val="26"/>
        </w:rPr>
        <w:lastRenderedPageBreak/>
        <w:t xml:space="preserve">- </w:t>
      </w:r>
      <w:r w:rsidR="00316AEF" w:rsidRPr="00CE2EBE">
        <w:rPr>
          <w:sz w:val="26"/>
          <w:szCs w:val="26"/>
        </w:rPr>
        <w:t>оказание услуг по технической поддержке и сопровождению защищенной информационно-телекоммуникационной инфраструктуры министерства социальной защиты Воронежской области;</w:t>
      </w:r>
    </w:p>
    <w:p w:rsidR="00B2295F" w:rsidRPr="00CE2EBE" w:rsidRDefault="00316AEF" w:rsidP="002E0B7A">
      <w:pPr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E2EBE">
        <w:rPr>
          <w:rFonts w:eastAsiaTheme="minorHAnsi"/>
          <w:sz w:val="26"/>
          <w:szCs w:val="26"/>
          <w:lang w:eastAsia="en-US"/>
        </w:rPr>
        <w:t>- оказание услуг по сопровождению и технической поддержке государственной информационной системы «Единая информационная система персонифицированного учета граждан в органах социальной защиты населения Воронежской области»</w:t>
      </w:r>
      <w:r w:rsidR="00B2295F" w:rsidRPr="00CE2EBE">
        <w:rPr>
          <w:rFonts w:eastAsiaTheme="minorHAnsi"/>
          <w:sz w:val="26"/>
          <w:szCs w:val="26"/>
          <w:lang w:eastAsia="en-US"/>
        </w:rPr>
        <w:t>;</w:t>
      </w:r>
    </w:p>
    <w:p w:rsidR="00316AEF" w:rsidRPr="00CE2EBE" w:rsidRDefault="009968A7" w:rsidP="002E0B7A">
      <w:pPr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CE2EBE">
        <w:rPr>
          <w:rFonts w:eastAsiaTheme="minorHAnsi"/>
          <w:sz w:val="26"/>
          <w:szCs w:val="26"/>
          <w:lang w:eastAsia="en-US"/>
        </w:rPr>
        <w:t xml:space="preserve">- </w:t>
      </w:r>
      <w:r w:rsidR="00316AEF" w:rsidRPr="00CE2EBE">
        <w:rPr>
          <w:rFonts w:eastAsiaTheme="minorHAnsi"/>
          <w:sz w:val="26"/>
          <w:szCs w:val="26"/>
          <w:lang w:eastAsia="en-US"/>
        </w:rPr>
        <w:t>поставку серверного оборудования;</w:t>
      </w:r>
    </w:p>
    <w:p w:rsidR="00334B8F" w:rsidRPr="00CE2EBE" w:rsidRDefault="00334B8F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Уровень освоения бюджетных ассигнований министерством социальной защиты Воронежской области составил </w:t>
      </w:r>
      <w:r w:rsidR="00316AEF" w:rsidRPr="00CE2EBE">
        <w:rPr>
          <w:sz w:val="26"/>
          <w:szCs w:val="26"/>
        </w:rPr>
        <w:t>1,8</w:t>
      </w:r>
      <w:r w:rsidRPr="00CE2EBE">
        <w:rPr>
          <w:sz w:val="26"/>
          <w:szCs w:val="26"/>
        </w:rPr>
        <w:t xml:space="preserve"> % </w:t>
      </w:r>
      <w:r w:rsidR="004C0407" w:rsidRPr="00CE2EBE">
        <w:rPr>
          <w:sz w:val="26"/>
          <w:szCs w:val="26"/>
        </w:rPr>
        <w:t xml:space="preserve">от </w:t>
      </w:r>
      <w:r w:rsidRPr="00CE2EBE">
        <w:rPr>
          <w:sz w:val="26"/>
          <w:szCs w:val="26"/>
        </w:rPr>
        <w:t xml:space="preserve">кассового плана. </w:t>
      </w:r>
    </w:p>
    <w:p w:rsidR="00316AEF" w:rsidRPr="00CE2EBE" w:rsidRDefault="00316AEF" w:rsidP="002E0B7A">
      <w:pPr>
        <w:spacing w:line="276" w:lineRule="auto"/>
        <w:ind w:firstLine="708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Низкий уровень освоения кассового плана вызвано увеличением финансирования на 78100,0 тыс. руб. в соответствии с Законом Воронежской области от 29.03.2024 № 16-ОЗ «О внесении изменений в Закон Воронежской области «Об областном бюджете на 2024 год и на плановый период 2025 и 2026 годов».</w:t>
      </w:r>
    </w:p>
    <w:p w:rsidR="00121A8F" w:rsidRPr="00CE2EBE" w:rsidRDefault="003D3E85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sz w:val="26"/>
          <w:szCs w:val="26"/>
          <w:u w:val="single"/>
        </w:rPr>
        <w:t>Управлением государственного технического надзора Воронежской области</w:t>
      </w:r>
      <w:r w:rsidRPr="00CE2EBE">
        <w:rPr>
          <w:sz w:val="26"/>
          <w:szCs w:val="26"/>
        </w:rPr>
        <w:t xml:space="preserve"> </w:t>
      </w:r>
      <w:bookmarkStart w:id="2" w:name="_Toc387244030"/>
      <w:r w:rsidR="00121A8F" w:rsidRPr="00CE2EBE">
        <w:rPr>
          <w:sz w:val="26"/>
          <w:szCs w:val="26"/>
        </w:rPr>
        <w:t xml:space="preserve">для реализации комплекса процессных мероприятий в 2024 году </w:t>
      </w:r>
      <w:r w:rsidR="00121A8F" w:rsidRPr="00CE2EBE">
        <w:rPr>
          <w:bCs/>
          <w:sz w:val="26"/>
          <w:szCs w:val="26"/>
        </w:rPr>
        <w:t>Законом Воронежской области от 25.12.2023 № 137-ОЗ «Об областном бюджете на 2024 год и плановый период 2025 и 2026 годов» (в редакции Закона Воронежской области от 29.03.2024 № 16-ОЗ) предусмотрено 4107,5 тыс. руб. – средства областного бюджета.</w:t>
      </w:r>
    </w:p>
    <w:p w:rsidR="00121A8F" w:rsidRPr="00CE2EBE" w:rsidRDefault="00121A8F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Объем финансирования в соответствии с бюджетной росписью расходов областного бюджета (лимит бюджетных обязательств) составил 4107,5 тыс. руб. – средства областного бюджета.</w:t>
      </w:r>
    </w:p>
    <w:p w:rsidR="00121A8F" w:rsidRPr="00CE2EBE" w:rsidRDefault="00121A8F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Поквартальный кассовый план по состоянию на 31.03.2024 составил 1601,5 тыс. руб. </w:t>
      </w:r>
    </w:p>
    <w:p w:rsidR="00121A8F" w:rsidRPr="00CE2EBE" w:rsidRDefault="00121A8F" w:rsidP="002E0B7A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Кассовое исполнение составило </w:t>
      </w:r>
      <w:r w:rsidR="004C0407" w:rsidRPr="00CE2EBE">
        <w:rPr>
          <w:bCs/>
          <w:sz w:val="26"/>
          <w:szCs w:val="26"/>
        </w:rPr>
        <w:t xml:space="preserve">487,4 </w:t>
      </w:r>
      <w:r w:rsidRPr="00CE2EBE">
        <w:rPr>
          <w:bCs/>
          <w:sz w:val="26"/>
          <w:szCs w:val="26"/>
        </w:rPr>
        <w:t>тыс. руб. (</w:t>
      </w:r>
      <w:r w:rsidR="004C0407" w:rsidRPr="00CE2EBE">
        <w:rPr>
          <w:bCs/>
          <w:sz w:val="26"/>
          <w:szCs w:val="26"/>
        </w:rPr>
        <w:t>30,4</w:t>
      </w:r>
      <w:r w:rsidRPr="00CE2EBE">
        <w:rPr>
          <w:bCs/>
          <w:sz w:val="26"/>
          <w:szCs w:val="26"/>
        </w:rPr>
        <w:t xml:space="preserve"> % </w:t>
      </w:r>
      <w:r w:rsidR="004C0407" w:rsidRPr="00CE2EBE">
        <w:rPr>
          <w:bCs/>
          <w:sz w:val="26"/>
          <w:szCs w:val="26"/>
        </w:rPr>
        <w:t xml:space="preserve">от </w:t>
      </w:r>
      <w:r w:rsidRPr="00CE2EBE">
        <w:rPr>
          <w:bCs/>
          <w:sz w:val="26"/>
          <w:szCs w:val="26"/>
        </w:rPr>
        <w:t>кассового плана).</w:t>
      </w:r>
    </w:p>
    <w:p w:rsidR="008B1C10" w:rsidRPr="00CE2EBE" w:rsidRDefault="00121A8F" w:rsidP="002E0B7A">
      <w:pPr>
        <w:pStyle w:val="31"/>
        <w:spacing w:after="0" w:line="276" w:lineRule="auto"/>
        <w:ind w:left="0" w:firstLine="709"/>
        <w:jc w:val="both"/>
        <w:rPr>
          <w:sz w:val="26"/>
          <w:szCs w:val="26"/>
        </w:rPr>
      </w:pPr>
      <w:r w:rsidRPr="00CE2EBE">
        <w:rPr>
          <w:rFonts w:eastAsiaTheme="minorHAnsi"/>
          <w:sz w:val="26"/>
          <w:szCs w:val="26"/>
          <w:lang w:eastAsia="en-US"/>
        </w:rPr>
        <w:t>Средства направлены на</w:t>
      </w:r>
      <w:r w:rsidR="004C0407" w:rsidRPr="00CE2EBE">
        <w:rPr>
          <w:sz w:val="26"/>
          <w:szCs w:val="26"/>
        </w:rPr>
        <w:t>:</w:t>
      </w:r>
    </w:p>
    <w:p w:rsidR="008B1C10" w:rsidRPr="00CE2EBE" w:rsidRDefault="008B1C10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- </w:t>
      </w:r>
      <w:r w:rsidR="004C0407" w:rsidRPr="00CE2EBE">
        <w:rPr>
          <w:sz w:val="26"/>
          <w:szCs w:val="26"/>
        </w:rPr>
        <w:t>оказание</w:t>
      </w:r>
      <w:r w:rsidRPr="00CE2EBE">
        <w:rPr>
          <w:sz w:val="26"/>
          <w:szCs w:val="26"/>
        </w:rPr>
        <w:t xml:space="preserve"> услуг по сопровождению автоматизированной информационной системы управления органами гостехнадзора;</w:t>
      </w:r>
    </w:p>
    <w:p w:rsidR="008B1C10" w:rsidRPr="00CE2EBE" w:rsidRDefault="008B1C10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оплату услуг по коллективному доступу к информационно-коммуникационной сети «Интернет</w:t>
      </w:r>
      <w:r w:rsidR="006C5743" w:rsidRPr="00CE2EBE">
        <w:rPr>
          <w:sz w:val="26"/>
          <w:szCs w:val="26"/>
        </w:rPr>
        <w:t>»</w:t>
      </w:r>
      <w:r w:rsidRPr="00CE2EBE">
        <w:rPr>
          <w:sz w:val="26"/>
          <w:szCs w:val="26"/>
        </w:rPr>
        <w:t>;</w:t>
      </w:r>
    </w:p>
    <w:p w:rsidR="008B1C10" w:rsidRPr="00CE2EBE" w:rsidRDefault="008B1C10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- </w:t>
      </w:r>
      <w:r w:rsidR="004C0407" w:rsidRPr="00CE2EBE">
        <w:rPr>
          <w:sz w:val="26"/>
          <w:szCs w:val="26"/>
        </w:rPr>
        <w:t>неисключительные (пользовательские) права на программное обеспечение по защите информации</w:t>
      </w:r>
      <w:r w:rsidR="006C5743" w:rsidRPr="00CE2EBE">
        <w:rPr>
          <w:sz w:val="26"/>
          <w:szCs w:val="26"/>
        </w:rPr>
        <w:t>;</w:t>
      </w:r>
    </w:p>
    <w:p w:rsidR="006C5743" w:rsidRPr="00CE2EBE" w:rsidRDefault="006C5743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- оплату абонентской платы за услуги по передаче СМС-сообщений</w:t>
      </w:r>
      <w:r w:rsidR="00650DFB" w:rsidRPr="00CE2EBE">
        <w:rPr>
          <w:sz w:val="26"/>
          <w:szCs w:val="26"/>
        </w:rPr>
        <w:t xml:space="preserve"> (коротких текстовых сообщений);</w:t>
      </w:r>
    </w:p>
    <w:p w:rsidR="001B064A" w:rsidRPr="00CE2EBE" w:rsidRDefault="00650DFB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- </w:t>
      </w:r>
      <w:r w:rsidR="004C0407" w:rsidRPr="00CE2EBE">
        <w:rPr>
          <w:sz w:val="26"/>
          <w:szCs w:val="26"/>
        </w:rPr>
        <w:t>оказание услуги по подключению к сети Интернет (новая точка доступа)</w:t>
      </w:r>
      <w:r w:rsidR="001B064A" w:rsidRPr="00CE2EBE">
        <w:rPr>
          <w:sz w:val="26"/>
          <w:szCs w:val="26"/>
        </w:rPr>
        <w:t>.</w:t>
      </w:r>
    </w:p>
    <w:p w:rsidR="00334B8F" w:rsidRPr="00CE2EBE" w:rsidRDefault="001B064A" w:rsidP="002E0B7A">
      <w:pPr>
        <w:spacing w:line="276" w:lineRule="auto"/>
        <w:ind w:firstLine="709"/>
        <w:jc w:val="both"/>
        <w:rPr>
          <w:bCs/>
          <w:sz w:val="26"/>
          <w:szCs w:val="26"/>
          <w:lang w:val="x-none"/>
        </w:rPr>
      </w:pPr>
      <w:r w:rsidRPr="00CE2EBE">
        <w:rPr>
          <w:sz w:val="26"/>
          <w:szCs w:val="26"/>
        </w:rPr>
        <w:t>Неполное освоение бюджетных средств связано с</w:t>
      </w:r>
      <w:r w:rsidR="00334B8F" w:rsidRPr="00CE2EBE">
        <w:rPr>
          <w:bCs/>
          <w:sz w:val="26"/>
          <w:szCs w:val="26"/>
        </w:rPr>
        <w:t xml:space="preserve"> экономией, сложившейся по итогам закупочных процедур, </w:t>
      </w:r>
      <w:r w:rsidR="004C0407" w:rsidRPr="00CE2EBE">
        <w:rPr>
          <w:bCs/>
          <w:sz w:val="26"/>
          <w:szCs w:val="26"/>
        </w:rPr>
        <w:t>переносом срока размещения закупки на оказание услуг по коллективному доступу к информационно-коммуникационной сети «Интернет» на 2 квартал 2024 года</w:t>
      </w:r>
      <w:r w:rsidR="00334B8F" w:rsidRPr="00CE2EBE">
        <w:rPr>
          <w:bCs/>
          <w:sz w:val="26"/>
          <w:szCs w:val="26"/>
        </w:rPr>
        <w:t>.</w:t>
      </w:r>
    </w:p>
    <w:p w:rsidR="004C0407" w:rsidRPr="00CE2EBE" w:rsidRDefault="001B064A" w:rsidP="002E0B7A">
      <w:pPr>
        <w:suppressAutoHyphens/>
        <w:spacing w:line="276" w:lineRule="auto"/>
        <w:ind w:firstLine="708"/>
        <w:jc w:val="both"/>
        <w:rPr>
          <w:sz w:val="26"/>
          <w:szCs w:val="26"/>
        </w:rPr>
      </w:pPr>
      <w:r w:rsidRPr="00CE2EBE">
        <w:rPr>
          <w:sz w:val="26"/>
          <w:szCs w:val="26"/>
          <w:u w:val="single"/>
        </w:rPr>
        <w:lastRenderedPageBreak/>
        <w:t>Министерств</w:t>
      </w:r>
      <w:r w:rsidR="004C0407" w:rsidRPr="00CE2EBE">
        <w:rPr>
          <w:sz w:val="26"/>
          <w:szCs w:val="26"/>
          <w:u w:val="single"/>
        </w:rPr>
        <w:t>у</w:t>
      </w:r>
      <w:r w:rsidRPr="00CE2EBE">
        <w:rPr>
          <w:sz w:val="26"/>
          <w:szCs w:val="26"/>
          <w:u w:val="single"/>
        </w:rPr>
        <w:t xml:space="preserve"> </w:t>
      </w:r>
      <w:r w:rsidR="004C0407" w:rsidRPr="00CE2EBE">
        <w:rPr>
          <w:sz w:val="26"/>
          <w:szCs w:val="26"/>
          <w:u w:val="single"/>
        </w:rPr>
        <w:t>финансов</w:t>
      </w:r>
      <w:r w:rsidRPr="00CE2EBE">
        <w:rPr>
          <w:sz w:val="26"/>
          <w:szCs w:val="26"/>
          <w:u w:val="single"/>
        </w:rPr>
        <w:t xml:space="preserve"> Воронежской области</w:t>
      </w:r>
      <w:r w:rsidRPr="00CE2EBE">
        <w:rPr>
          <w:sz w:val="26"/>
          <w:szCs w:val="26"/>
        </w:rPr>
        <w:t xml:space="preserve"> </w:t>
      </w:r>
      <w:r w:rsidR="004C0407" w:rsidRPr="00CE2EBE">
        <w:rPr>
          <w:sz w:val="26"/>
          <w:szCs w:val="26"/>
        </w:rPr>
        <w:t>для реализации комплекса процессных мероприятий в 2024 году Законом Воронежской области от 25.12.2023 № 137-ОЗ «Об областном бюджете на 2024 год и плановый период 2025 и 2026 годов» предусмотрено 19324,0 тыс. руб. – средства областного бюджета.</w:t>
      </w:r>
    </w:p>
    <w:p w:rsidR="004C0407" w:rsidRPr="00CE2EBE" w:rsidRDefault="004C0407" w:rsidP="002E0B7A">
      <w:pPr>
        <w:suppressAutoHyphens/>
        <w:spacing w:line="276" w:lineRule="auto"/>
        <w:ind w:firstLine="708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Объем финансирования в соответствии с бюджетной росписью расходов областного бюджета (лимит бюджетных обязательств) составил 19324,0 тыс. руб. – средства областного бюджета.</w:t>
      </w:r>
    </w:p>
    <w:p w:rsidR="004C0407" w:rsidRPr="00CE2EBE" w:rsidRDefault="004C0407" w:rsidP="002E0B7A">
      <w:pPr>
        <w:suppressAutoHyphens/>
        <w:spacing w:line="276" w:lineRule="auto"/>
        <w:ind w:firstLine="708"/>
        <w:jc w:val="both"/>
        <w:rPr>
          <w:sz w:val="26"/>
          <w:szCs w:val="26"/>
        </w:rPr>
      </w:pPr>
      <w:r w:rsidRPr="00CE2EBE">
        <w:rPr>
          <w:sz w:val="26"/>
          <w:szCs w:val="26"/>
        </w:rPr>
        <w:t xml:space="preserve">В соответствии с поквартальным кассовым планом </w:t>
      </w:r>
      <w:r w:rsidR="000635F5" w:rsidRPr="00CE2EBE">
        <w:rPr>
          <w:sz w:val="26"/>
          <w:szCs w:val="26"/>
        </w:rPr>
        <w:t>финансирование</w:t>
      </w:r>
      <w:r w:rsidRPr="00CE2EBE">
        <w:rPr>
          <w:sz w:val="26"/>
          <w:szCs w:val="26"/>
        </w:rPr>
        <w:t xml:space="preserve"> </w:t>
      </w:r>
      <w:r w:rsidR="000635F5" w:rsidRPr="00CE2EBE">
        <w:rPr>
          <w:sz w:val="26"/>
          <w:szCs w:val="26"/>
        </w:rPr>
        <w:t>комплекса процессных мероприятий министерству финансов Воронежской области в отчетном периоде не предусмотрено.</w:t>
      </w:r>
    </w:p>
    <w:p w:rsidR="000635F5" w:rsidRPr="00CE2EBE" w:rsidRDefault="000635F5" w:rsidP="002E0B7A">
      <w:pPr>
        <w:suppressAutoHyphens/>
        <w:spacing w:line="276" w:lineRule="auto"/>
        <w:ind w:firstLine="708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В 1 квартале 2024 года были проведены консультации с исполнительны</w:t>
      </w:r>
      <w:r w:rsidR="00573F4E" w:rsidRPr="00CE2EBE">
        <w:rPr>
          <w:sz w:val="26"/>
          <w:szCs w:val="26"/>
        </w:rPr>
        <w:t>ми</w:t>
      </w:r>
      <w:r w:rsidRPr="00CE2EBE">
        <w:rPr>
          <w:sz w:val="26"/>
          <w:szCs w:val="26"/>
        </w:rPr>
        <w:t xml:space="preserve"> орган</w:t>
      </w:r>
      <w:r w:rsidR="00573F4E" w:rsidRPr="00CE2EBE">
        <w:rPr>
          <w:sz w:val="26"/>
          <w:szCs w:val="26"/>
        </w:rPr>
        <w:t>ами</w:t>
      </w:r>
      <w:r w:rsidRPr="00CE2EBE">
        <w:rPr>
          <w:sz w:val="26"/>
          <w:szCs w:val="26"/>
        </w:rPr>
        <w:t xml:space="preserve"> Воронежской области и с представителями компаний – системных интеграторов в сфере информационных технологий</w:t>
      </w:r>
      <w:r w:rsidR="00573F4E" w:rsidRPr="00CE2EBE">
        <w:rPr>
          <w:sz w:val="26"/>
          <w:szCs w:val="26"/>
        </w:rPr>
        <w:t xml:space="preserve">, по итогам которых </w:t>
      </w:r>
      <w:r w:rsidRPr="00CE2EBE">
        <w:rPr>
          <w:sz w:val="26"/>
          <w:szCs w:val="26"/>
        </w:rPr>
        <w:t>планируется конфигурация программно-аппаратных комплексов</w:t>
      </w:r>
      <w:r w:rsidR="00573F4E" w:rsidRPr="00CE2EBE">
        <w:rPr>
          <w:sz w:val="26"/>
          <w:szCs w:val="26"/>
        </w:rPr>
        <w:t>.</w:t>
      </w:r>
    </w:p>
    <w:p w:rsidR="00573F4E" w:rsidRPr="00CE2EBE" w:rsidRDefault="00573F4E" w:rsidP="002E0B7A">
      <w:pPr>
        <w:suppressAutoHyphens/>
        <w:spacing w:line="276" w:lineRule="auto"/>
        <w:ind w:firstLine="708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Закупочные процедуры планируется проводить в 2-3 кварталах 2024 года.</w:t>
      </w:r>
    </w:p>
    <w:p w:rsidR="00EE7976" w:rsidRPr="00CE2EBE" w:rsidRDefault="00EE7976" w:rsidP="002E0B7A">
      <w:pPr>
        <w:suppressAutoHyphens/>
        <w:spacing w:line="276" w:lineRule="auto"/>
        <w:ind w:firstLine="708"/>
        <w:jc w:val="both"/>
        <w:rPr>
          <w:sz w:val="26"/>
          <w:szCs w:val="26"/>
        </w:rPr>
      </w:pPr>
      <w:r w:rsidRPr="00CE2EBE">
        <w:rPr>
          <w:sz w:val="26"/>
          <w:szCs w:val="26"/>
          <w:u w:val="single"/>
        </w:rPr>
        <w:t>Министерству строительства Воронежской области</w:t>
      </w:r>
      <w:r w:rsidRPr="00CE2EBE">
        <w:rPr>
          <w:sz w:val="26"/>
          <w:szCs w:val="26"/>
        </w:rPr>
        <w:t xml:space="preserve"> для реализации комплекса процессных мероприятий в 2024 году Законом Воронежской области от 25.12.2023 № 137-ОЗ «Об областном бюджете на 2024 год и плановый период 2025 и 2026 годов» (в редакции Закона Воронежской области от 29.03.2024 № 16-ОЗ) предусмотрено 5150,0 тыс. руб. – средства областного бюджета.</w:t>
      </w:r>
    </w:p>
    <w:p w:rsidR="00EE7976" w:rsidRPr="00CE2EBE" w:rsidRDefault="00EE7976" w:rsidP="002E0B7A">
      <w:pPr>
        <w:suppressAutoHyphens/>
        <w:spacing w:line="276" w:lineRule="auto"/>
        <w:ind w:firstLine="708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Объем финансирования в соответствии с бюджетной росписью расходов областного бюджета (лимит бюджетных обязательств) составил 5150,0 тыс. руб. – средства областного бюджета.</w:t>
      </w:r>
    </w:p>
    <w:p w:rsidR="000635F5" w:rsidRPr="00CE2EBE" w:rsidRDefault="00EE7976" w:rsidP="002E0B7A">
      <w:pPr>
        <w:suppressAutoHyphens/>
        <w:spacing w:line="276" w:lineRule="auto"/>
        <w:ind w:firstLine="708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В соответствии с поквартальным кассовым планом финансирование комплекса процессных мероприятий министерству строительства Воронежской области в отчетном периоде не предусмотрено.</w:t>
      </w:r>
    </w:p>
    <w:p w:rsidR="00F25390" w:rsidRPr="00CE2EBE" w:rsidRDefault="00F25390" w:rsidP="00F25390">
      <w:pPr>
        <w:suppressAutoHyphens/>
        <w:spacing w:line="276" w:lineRule="auto"/>
        <w:ind w:firstLine="708"/>
        <w:jc w:val="both"/>
        <w:rPr>
          <w:sz w:val="26"/>
          <w:szCs w:val="26"/>
        </w:rPr>
      </w:pPr>
      <w:r w:rsidRPr="00CE2EBE">
        <w:rPr>
          <w:sz w:val="26"/>
          <w:szCs w:val="26"/>
        </w:rPr>
        <w:t>В рамках комплекса процессных мероприятий планируется направить средства на оказание услуг доступа к облачному сервису Информационной системы управления проектами государственного заказчика в сфере строительства (ИСУП). Закупочные процедуры планируются в 2 квартале 2024 года.</w:t>
      </w:r>
    </w:p>
    <w:p w:rsidR="006E4B67" w:rsidRPr="00CE2EBE" w:rsidRDefault="00EE7976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У</w:t>
      </w:r>
      <w:r w:rsidR="00D83B3C" w:rsidRPr="00CE2EBE">
        <w:rPr>
          <w:bCs/>
          <w:sz w:val="26"/>
          <w:szCs w:val="26"/>
        </w:rPr>
        <w:t xml:space="preserve">читывая, что средства выделены Законом Воронежской области от 29.03.2024 № 16-ОЗ, в состав исполнителей государственной программы </w:t>
      </w:r>
      <w:r w:rsidR="006E4B67" w:rsidRPr="00CE2EBE">
        <w:rPr>
          <w:bCs/>
          <w:sz w:val="26"/>
          <w:szCs w:val="26"/>
        </w:rPr>
        <w:t>(</w:t>
      </w:r>
      <w:r w:rsidR="00D83B3C" w:rsidRPr="00CE2EBE">
        <w:rPr>
          <w:bCs/>
          <w:sz w:val="26"/>
          <w:szCs w:val="26"/>
        </w:rPr>
        <w:t>в ГИИС «Электронный бюджет»</w:t>
      </w:r>
      <w:r w:rsidR="006E4B67" w:rsidRPr="00CE2EBE">
        <w:rPr>
          <w:bCs/>
          <w:sz w:val="26"/>
          <w:szCs w:val="26"/>
        </w:rPr>
        <w:t>)</w:t>
      </w:r>
      <w:r w:rsidR="00D83B3C" w:rsidRPr="00CE2EBE">
        <w:rPr>
          <w:bCs/>
          <w:sz w:val="26"/>
          <w:szCs w:val="26"/>
        </w:rPr>
        <w:t xml:space="preserve"> министерство строительства области будет включено в сроки, установленные для внесения изменений в паспорт государственной программы и паспорта ее структурных элементов Положением о системе управления государственными программами Воронежской области</w:t>
      </w:r>
      <w:r w:rsidR="006E4B67" w:rsidRPr="00CE2EBE">
        <w:rPr>
          <w:bCs/>
          <w:sz w:val="26"/>
          <w:szCs w:val="26"/>
        </w:rPr>
        <w:t>.</w:t>
      </w:r>
    </w:p>
    <w:p w:rsidR="006E4B67" w:rsidRPr="00CE2EBE" w:rsidRDefault="006E4B67" w:rsidP="002E0B7A">
      <w:pPr>
        <w:pStyle w:val="21"/>
        <w:spacing w:line="276" w:lineRule="auto"/>
        <w:ind w:left="2268" w:firstLine="0"/>
        <w:rPr>
          <w:b/>
          <w:sz w:val="26"/>
          <w:szCs w:val="26"/>
        </w:rPr>
      </w:pPr>
      <w:r w:rsidRPr="00CE2EBE">
        <w:rPr>
          <w:b/>
          <w:sz w:val="26"/>
          <w:szCs w:val="26"/>
        </w:rPr>
        <w:t xml:space="preserve">2. Комплекс процессных мероприятий «Развитие областного телевидения, журналистики и поддержка СМИ Воронежской области, полномочия учредителя которых осуществляет управление делами Воронежской области» </w:t>
      </w:r>
    </w:p>
    <w:p w:rsidR="004E5751" w:rsidRPr="00CE2EBE" w:rsidRDefault="004E5751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Объем финансирования комплекса процессных мероприятий, предусмотренный Законом Воронежской области от 25.12.2023 № 137-ОЗ «Об </w:t>
      </w:r>
      <w:r w:rsidRPr="00CE2EBE">
        <w:rPr>
          <w:bCs/>
          <w:sz w:val="26"/>
          <w:szCs w:val="26"/>
        </w:rPr>
        <w:lastRenderedPageBreak/>
        <w:t>областном бюджете на 2024 год и плановый период 2025 и 2026 годов» (в редакции Закона Воронежской области от 29.03.2024 № 16-ОЗ) на 2024 год составил 110700,0 тыс. руб. – средства областного бюджета.</w:t>
      </w:r>
    </w:p>
    <w:p w:rsidR="004E5751" w:rsidRPr="00CE2EBE" w:rsidRDefault="004E5751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Объем финансирования в соответствии с бюджетной росписью расходов областного бюджета (лимит бюджетных обязательств) составил 110700,0 тыс. руб. – средства областного бюджета.</w:t>
      </w:r>
    </w:p>
    <w:p w:rsidR="00B65767" w:rsidRPr="00CE2EBE" w:rsidRDefault="00B65767" w:rsidP="00B65767">
      <w:pPr>
        <w:pStyle w:val="31"/>
        <w:spacing w:after="0" w:line="276" w:lineRule="auto"/>
        <w:ind w:left="0"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Расхождение финансового обеспечения, предусмотренного паспортом и сводной бюджетной росписью, вызвано внесением изменений в закон об областном бюджете (№ 16-ОЗ от 29.03.2024).</w:t>
      </w:r>
    </w:p>
    <w:p w:rsidR="004E5751" w:rsidRPr="00CE2EBE" w:rsidRDefault="004E5751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Поквартальный кассовый план по состоянию на 31.03.2024 составил </w:t>
      </w:r>
      <w:r w:rsidR="0049095E" w:rsidRPr="00CE2EBE">
        <w:rPr>
          <w:bCs/>
          <w:sz w:val="26"/>
          <w:szCs w:val="26"/>
        </w:rPr>
        <w:t xml:space="preserve">26410,0 </w:t>
      </w:r>
      <w:r w:rsidRPr="00CE2EBE">
        <w:rPr>
          <w:bCs/>
          <w:sz w:val="26"/>
          <w:szCs w:val="26"/>
        </w:rPr>
        <w:t xml:space="preserve">тыс. руб. </w:t>
      </w:r>
    </w:p>
    <w:p w:rsidR="0049095E" w:rsidRPr="00CE2EBE" w:rsidRDefault="0049095E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Учитывая необходимость приведения в соответствие с действующим законодательством нормативно-правовой базы в связи с созданием новых исполнительных органов и перераспределению полномочий, кассовое исполнение в 1 квартале 2024 году не осуществлялось.</w:t>
      </w:r>
    </w:p>
    <w:p w:rsidR="002E0B7A" w:rsidRPr="00CE2EBE" w:rsidRDefault="002E0B7A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С 2024 года исполнителем комплекса процессных мероприятий является министерство внутренней политики Воронежской области.</w:t>
      </w:r>
    </w:p>
    <w:p w:rsidR="0052585C" w:rsidRPr="00CE2EBE" w:rsidRDefault="0052585C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 xml:space="preserve">В рамках </w:t>
      </w:r>
      <w:r w:rsidR="00485310" w:rsidRPr="00CE2EBE">
        <w:rPr>
          <w:bCs/>
          <w:sz w:val="26"/>
          <w:szCs w:val="26"/>
        </w:rPr>
        <w:t>комплекса процессных мероприятий планируется реализация следующих мероприятий (результатов):</w:t>
      </w:r>
    </w:p>
    <w:p w:rsidR="00485310" w:rsidRPr="00CE2EBE" w:rsidRDefault="00485310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обеспечено производство, выпуск и распространение программ телевидения, а также осуществление издательско-полиграфической деятельности акционерными обществами - телекомпаниями с участием Воронежской области;</w:t>
      </w:r>
    </w:p>
    <w:p w:rsidR="00485310" w:rsidRPr="00CE2EBE" w:rsidRDefault="00485310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обеспечено производство, выпуск и реализация периодических изданий, книжной, газетной и печатной продукции редакциями областных, районных и городских газет, являющихся самостоятельными хозяйствующими субъектами, при условии, что учредителями данных средств массовой информации являются министерство внутренней политики Воронежской области и (или) органы местного самоуправления муниципальных образований Воронежской области;</w:t>
      </w:r>
    </w:p>
    <w:p w:rsidR="00485310" w:rsidRPr="00CE2EBE" w:rsidRDefault="00485310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CE2EBE">
        <w:rPr>
          <w:bCs/>
          <w:sz w:val="26"/>
          <w:szCs w:val="26"/>
        </w:rPr>
        <w:t>- обеспечено поощрение лиц, награжденных почетным знаком «Заслуженный работник медиаотрасли Воронежской области».</w:t>
      </w:r>
    </w:p>
    <w:p w:rsidR="00326780" w:rsidRPr="00326780" w:rsidRDefault="00326780" w:rsidP="00326780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326780">
        <w:rPr>
          <w:bCs/>
          <w:sz w:val="26"/>
          <w:szCs w:val="26"/>
        </w:rPr>
        <w:t>В 1 квартале 2024 года в рамках реализации мероприятия (результата) «обеспечено производство, выпуск и распространение программ телевидения, а также осуществление издательско-полиграфической деятельности акционерными обществами - телекомпаниями с участием Воронежской области»:</w:t>
      </w:r>
    </w:p>
    <w:p w:rsidR="00326780" w:rsidRPr="00326780" w:rsidRDefault="00326780" w:rsidP="00326780">
      <w:pPr>
        <w:spacing w:line="276" w:lineRule="auto"/>
        <w:ind w:firstLine="709"/>
        <w:contextualSpacing/>
        <w:jc w:val="both"/>
        <w:rPr>
          <w:bCs/>
          <w:sz w:val="26"/>
          <w:szCs w:val="26"/>
          <w:lang w:eastAsia="en-US"/>
        </w:rPr>
      </w:pPr>
      <w:r w:rsidRPr="00326780">
        <w:rPr>
          <w:bCs/>
          <w:sz w:val="26"/>
          <w:szCs w:val="26"/>
          <w:lang w:eastAsia="en-US"/>
        </w:rPr>
        <w:t>- разработан и утвержден постановлением Правительства Воронежской области от 25.03.2024 №</w:t>
      </w:r>
      <w:r w:rsidRPr="00326780">
        <w:rPr>
          <w:bCs/>
          <w:sz w:val="26"/>
          <w:szCs w:val="26"/>
          <w:lang w:val="en-US" w:eastAsia="en-US"/>
        </w:rPr>
        <w:t> </w:t>
      </w:r>
      <w:r w:rsidRPr="00326780">
        <w:rPr>
          <w:bCs/>
          <w:sz w:val="26"/>
          <w:szCs w:val="26"/>
          <w:lang w:eastAsia="en-US"/>
        </w:rPr>
        <w:t>187 Порядок предоставления субсидий из бюджета Воронежской области акционерным обществам – телекомпаниям с участием Воронежской области на производство, выпуск, распространение программ телевидения и осуществление издательско-полиграфической деятельности. Утверждение порядка в конце квартала связано с организационными мероприятиями по созданию министерства внутренней политики области, а также необходимостью учета новых федеральных требований к Порядку.</w:t>
      </w:r>
    </w:p>
    <w:p w:rsidR="00326780" w:rsidRPr="00326780" w:rsidRDefault="00326780" w:rsidP="00326780">
      <w:pPr>
        <w:spacing w:line="276" w:lineRule="auto"/>
        <w:ind w:firstLine="709"/>
        <w:contextualSpacing/>
        <w:jc w:val="both"/>
        <w:rPr>
          <w:bCs/>
          <w:sz w:val="26"/>
          <w:szCs w:val="26"/>
          <w:lang w:eastAsia="en-US"/>
        </w:rPr>
      </w:pPr>
      <w:r w:rsidRPr="00326780">
        <w:rPr>
          <w:bCs/>
          <w:sz w:val="26"/>
          <w:szCs w:val="26"/>
          <w:lang w:eastAsia="en-US"/>
        </w:rPr>
        <w:lastRenderedPageBreak/>
        <w:t>- 26.03.2024 объявлен отбор для предоставления субсидий из бюджета Воронежской области акционерным обществам - телекомпаниям с участием Воронежской области на производство, выпуск, распространение программ телевидения и осуществление издательско-полиграфической деятельности в 2024 году. Окончание отбора заявок запланировано на апрель 2024 года.</w:t>
      </w:r>
    </w:p>
    <w:p w:rsidR="00326780" w:rsidRPr="00326780" w:rsidRDefault="00326780" w:rsidP="00326780">
      <w:pPr>
        <w:spacing w:line="276" w:lineRule="auto"/>
        <w:ind w:firstLine="709"/>
        <w:contextualSpacing/>
        <w:jc w:val="both"/>
        <w:rPr>
          <w:bCs/>
          <w:sz w:val="26"/>
          <w:szCs w:val="26"/>
          <w:lang w:eastAsia="en-US"/>
        </w:rPr>
      </w:pPr>
      <w:r w:rsidRPr="00326780">
        <w:rPr>
          <w:bCs/>
          <w:sz w:val="26"/>
          <w:szCs w:val="26"/>
          <w:lang w:eastAsia="en-US"/>
        </w:rPr>
        <w:t>Финансирование мероприятий планируется с 2 квартала 2024 года, после заключения соглашения о предоставлении субсидии из бюджета Воронежской области акционерным обществам - телекомпаниям с участием Воронежской области и внесения необходимых изменений в Порядок предоставления субсидий редакциям областных, районных и городских газет, являющимся самостоятельными хозяйствующими субъектами, при условии, что учредителями данных средств массовой информации являются министерство внутренней политики Воронежской области и (или) органы местного самоуправления муниципальных образований Воронежской области, на компенсацию части затрат на производство, выпуск и реализацию периодических изданий, книжной, газетной и печатной продукции.</w:t>
      </w:r>
    </w:p>
    <w:p w:rsidR="00363188" w:rsidRPr="002E0B7A" w:rsidRDefault="00363188" w:rsidP="002E0B7A">
      <w:pPr>
        <w:spacing w:line="276" w:lineRule="auto"/>
        <w:ind w:left="2268"/>
        <w:jc w:val="both"/>
        <w:rPr>
          <w:b/>
          <w:bCs/>
          <w:sz w:val="26"/>
          <w:szCs w:val="26"/>
        </w:rPr>
      </w:pPr>
      <w:r w:rsidRPr="002E0B7A">
        <w:rPr>
          <w:b/>
          <w:bCs/>
          <w:sz w:val="26"/>
          <w:szCs w:val="26"/>
        </w:rPr>
        <w:t xml:space="preserve">3. Комплекс процессных мероприятий «Финансовое обеспечение деятельности исполнительных органов Воронежской области, иных главных распорядителей средств областного бюджета - исполнителей» </w:t>
      </w:r>
    </w:p>
    <w:p w:rsidR="00363188" w:rsidRPr="002E0B7A" w:rsidRDefault="00363188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Объем финансирования комплекса процессных мероприятий, предусмотренный Законом Воронежской области от 25.12.2023 № 137-ОЗ «Об областном бюджете на 2024 год и плановый период 2025 и 2026 годов» (в редакции Закона Воронежской области от 29.03.2024 № 16-ОЗ) на 2024 год составил 60185,0 тыс. руб. – средства областного бюджета.</w:t>
      </w:r>
    </w:p>
    <w:p w:rsidR="00363188" w:rsidRDefault="00363188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Объем финансирования в соответствии с бюджетной росписью расходов областного бюджета (лимит бюджетных обязательств) составил 60185,0 тыс. руб. – средства областного бюджета.</w:t>
      </w:r>
    </w:p>
    <w:p w:rsidR="00363188" w:rsidRPr="002E0B7A" w:rsidRDefault="00363188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 xml:space="preserve">Поквартальный кассовый план по состоянию на 31.03.2024 составил 15099,0 тыс. руб. </w:t>
      </w:r>
    </w:p>
    <w:p w:rsidR="00363188" w:rsidRPr="002E0B7A" w:rsidRDefault="00363188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 xml:space="preserve">Кассовое исполнение составило 14453,9 тыс. руб. (95,7 % </w:t>
      </w:r>
      <w:r w:rsidR="00787A67" w:rsidRPr="002E0B7A">
        <w:rPr>
          <w:bCs/>
          <w:sz w:val="26"/>
          <w:szCs w:val="26"/>
        </w:rPr>
        <w:t xml:space="preserve">от </w:t>
      </w:r>
      <w:r w:rsidRPr="002E0B7A">
        <w:rPr>
          <w:bCs/>
          <w:sz w:val="26"/>
          <w:szCs w:val="26"/>
        </w:rPr>
        <w:t>кассового плана</w:t>
      </w:r>
      <w:r w:rsidR="00B65767">
        <w:rPr>
          <w:bCs/>
          <w:sz w:val="26"/>
          <w:szCs w:val="26"/>
        </w:rPr>
        <w:t>, 24 % от годового плана</w:t>
      </w:r>
      <w:r w:rsidRPr="002E0B7A">
        <w:rPr>
          <w:bCs/>
          <w:sz w:val="26"/>
          <w:szCs w:val="26"/>
        </w:rPr>
        <w:t>).</w:t>
      </w:r>
    </w:p>
    <w:p w:rsidR="00363188" w:rsidRPr="002E0B7A" w:rsidRDefault="00363188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В рамках комплекса процессных мероприятий осуществляется финансирование обеспечения деятельности министерства цифрового развития Воронежской области. Средства направлены на выплату заработной платы, начисления на оплату труда, компенсацию санаторно-курортного лечения, командировочные расходы, пособия по временной нетрудоспособности, оплату услуг связи.</w:t>
      </w:r>
    </w:p>
    <w:p w:rsidR="00787A67" w:rsidRPr="002E0B7A" w:rsidRDefault="00363188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 xml:space="preserve">Неполное освоение средств связано с экономией по услугам связи, оплата которых осуществляется по фактически выставленным счетам, отсутствием необходимости </w:t>
      </w:r>
      <w:r w:rsidR="00787A67" w:rsidRPr="002E0B7A">
        <w:rPr>
          <w:bCs/>
          <w:sz w:val="26"/>
          <w:szCs w:val="26"/>
        </w:rPr>
        <w:t>в закупках знаков почтовой оплаты, канцелярских товаров, оказании образовательных услуг.</w:t>
      </w:r>
    </w:p>
    <w:p w:rsidR="00363188" w:rsidRPr="002E0B7A" w:rsidRDefault="00787A67" w:rsidP="002E0B7A">
      <w:pPr>
        <w:spacing w:line="276" w:lineRule="auto"/>
        <w:ind w:left="2268"/>
        <w:jc w:val="both"/>
        <w:rPr>
          <w:b/>
          <w:bCs/>
          <w:sz w:val="26"/>
          <w:szCs w:val="26"/>
        </w:rPr>
      </w:pPr>
      <w:r w:rsidRPr="002E0B7A">
        <w:rPr>
          <w:b/>
          <w:bCs/>
          <w:sz w:val="26"/>
          <w:szCs w:val="26"/>
        </w:rPr>
        <w:lastRenderedPageBreak/>
        <w:t xml:space="preserve">4. </w:t>
      </w:r>
      <w:r w:rsidR="00363188" w:rsidRPr="002E0B7A">
        <w:rPr>
          <w:b/>
          <w:bCs/>
          <w:sz w:val="26"/>
          <w:szCs w:val="26"/>
        </w:rPr>
        <w:t xml:space="preserve">Комплекс процессных мероприятий «Финансовое обеспечение деятельности подведомственных учреждений» </w:t>
      </w:r>
    </w:p>
    <w:p w:rsidR="00787A67" w:rsidRPr="002E0B7A" w:rsidRDefault="00787A67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Объем финансирования комплекса процессных мероприятий, предусмотренный Законом Воронежской области от 25.12.2023 № 137-ОЗ «Об областном бюджете на 2024 год и плановый период 2025 и 2026 годов»</w:t>
      </w:r>
      <w:r w:rsidR="00A86C43" w:rsidRPr="002E0B7A">
        <w:rPr>
          <w:bCs/>
          <w:sz w:val="26"/>
          <w:szCs w:val="26"/>
        </w:rPr>
        <w:t>,</w:t>
      </w:r>
      <w:r w:rsidRPr="002E0B7A">
        <w:rPr>
          <w:bCs/>
          <w:sz w:val="26"/>
          <w:szCs w:val="26"/>
        </w:rPr>
        <w:t xml:space="preserve"> на 2024 год составил 1105139,1 тыс. руб. – средства областного бюджета.</w:t>
      </w:r>
    </w:p>
    <w:p w:rsidR="00787A67" w:rsidRPr="002E0B7A" w:rsidRDefault="00787A67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Объем финансирования в соответствии с бюджетной росписью расходов областного бюджета (лимит бюджетных обязательств) составил 1105139,1 тыс. руб. – средства областного бюджета.</w:t>
      </w:r>
    </w:p>
    <w:p w:rsidR="00787A67" w:rsidRPr="002E0B7A" w:rsidRDefault="00787A67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 xml:space="preserve">Поквартальный кассовый план по состоянию на 31.03.2024 составил 226266,1 тыс. руб. </w:t>
      </w:r>
    </w:p>
    <w:p w:rsidR="00787A67" w:rsidRPr="002E0B7A" w:rsidRDefault="00787A67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Кассовое исполнение составило 226266,1 тыс. руб. (100 % кассового плана</w:t>
      </w:r>
      <w:r w:rsidR="00B65767">
        <w:rPr>
          <w:bCs/>
          <w:sz w:val="26"/>
          <w:szCs w:val="26"/>
        </w:rPr>
        <w:t>, 20,5 % от годового плана</w:t>
      </w:r>
      <w:r w:rsidRPr="002E0B7A">
        <w:rPr>
          <w:bCs/>
          <w:sz w:val="26"/>
          <w:szCs w:val="26"/>
        </w:rPr>
        <w:t>).</w:t>
      </w:r>
    </w:p>
    <w:p w:rsidR="00363188" w:rsidRPr="002E0B7A" w:rsidRDefault="00363188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В рамках комплекса процессных мероприятий средства направлены на финансовое обеспечение деятельности следующим учреждениям:</w:t>
      </w:r>
    </w:p>
    <w:p w:rsidR="00363188" w:rsidRPr="002E0B7A" w:rsidRDefault="00363188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 xml:space="preserve">1. Учреждениям, подведомственным </w:t>
      </w:r>
      <w:r w:rsidR="00D339CD" w:rsidRPr="002E0B7A">
        <w:rPr>
          <w:bCs/>
          <w:sz w:val="26"/>
          <w:szCs w:val="26"/>
        </w:rPr>
        <w:t>министерству внутренней политики</w:t>
      </w:r>
      <w:r w:rsidRPr="002E0B7A">
        <w:rPr>
          <w:bCs/>
          <w:sz w:val="26"/>
          <w:szCs w:val="26"/>
        </w:rPr>
        <w:t xml:space="preserve"> Воронежской области (автономное учреждение Воронежской области «РИА «Воронеж» и автономное учреждение Воронежской области «Областной Дом журналистов»), в сумме </w:t>
      </w:r>
      <w:r w:rsidR="00D339CD" w:rsidRPr="002E0B7A">
        <w:rPr>
          <w:bCs/>
          <w:sz w:val="26"/>
          <w:szCs w:val="26"/>
        </w:rPr>
        <w:t xml:space="preserve">47423,0 </w:t>
      </w:r>
      <w:r w:rsidRPr="002E0B7A">
        <w:rPr>
          <w:bCs/>
          <w:sz w:val="26"/>
          <w:szCs w:val="26"/>
        </w:rPr>
        <w:t>тыс. руб. (100,0 % кассового плана</w:t>
      </w:r>
      <w:r w:rsidR="00056EF8">
        <w:rPr>
          <w:bCs/>
          <w:sz w:val="26"/>
          <w:szCs w:val="26"/>
        </w:rPr>
        <w:t>, 20,9 % от годового плана</w:t>
      </w:r>
      <w:r w:rsidRPr="002E0B7A">
        <w:rPr>
          <w:bCs/>
          <w:sz w:val="26"/>
          <w:szCs w:val="26"/>
        </w:rPr>
        <w:t>).</w:t>
      </w:r>
    </w:p>
    <w:p w:rsidR="00363188" w:rsidRPr="002E0B7A" w:rsidRDefault="00363188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 xml:space="preserve">2. Учреждениям, подведомственным министерству цифрового развития Воронежской области (автономное учреждение Воронежской области «Многофункциональный центр предоставления государственных и муниципальных услуг» и автономное учреждение Воронежской области «Информационно-технологический центр Воронежской области»), в сумме </w:t>
      </w:r>
      <w:r w:rsidR="00D339CD" w:rsidRPr="002E0B7A">
        <w:rPr>
          <w:bCs/>
          <w:sz w:val="26"/>
          <w:szCs w:val="26"/>
        </w:rPr>
        <w:t xml:space="preserve">178843,1 </w:t>
      </w:r>
      <w:r w:rsidRPr="002E0B7A">
        <w:rPr>
          <w:bCs/>
          <w:sz w:val="26"/>
          <w:szCs w:val="26"/>
        </w:rPr>
        <w:t>тыс. руб. (100,0 % кассового плана</w:t>
      </w:r>
      <w:r w:rsidR="00056EF8">
        <w:rPr>
          <w:bCs/>
          <w:sz w:val="26"/>
          <w:szCs w:val="26"/>
        </w:rPr>
        <w:t>, 20,4 % от годового плана</w:t>
      </w:r>
      <w:r w:rsidRPr="002E0B7A">
        <w:rPr>
          <w:bCs/>
          <w:sz w:val="26"/>
          <w:szCs w:val="26"/>
        </w:rPr>
        <w:t>).</w:t>
      </w:r>
    </w:p>
    <w:p w:rsidR="00EE7976" w:rsidRPr="002E0B7A" w:rsidRDefault="00A25693" w:rsidP="002E0B7A">
      <w:pPr>
        <w:spacing w:line="276" w:lineRule="auto"/>
        <w:ind w:left="2268"/>
        <w:jc w:val="both"/>
        <w:rPr>
          <w:b/>
          <w:bCs/>
          <w:sz w:val="26"/>
          <w:szCs w:val="26"/>
        </w:rPr>
      </w:pPr>
      <w:r w:rsidRPr="002E0B7A">
        <w:rPr>
          <w:b/>
          <w:bCs/>
          <w:sz w:val="26"/>
          <w:szCs w:val="26"/>
        </w:rPr>
        <w:t>5. Региональный проект (иной) «</w:t>
      </w:r>
      <w:r w:rsidR="004F4471" w:rsidRPr="002E0B7A">
        <w:rPr>
          <w:b/>
          <w:bCs/>
          <w:sz w:val="26"/>
          <w:szCs w:val="26"/>
        </w:rPr>
        <w:t>Развитие цифровых и информационных проектов на территории Воронежской области</w:t>
      </w:r>
      <w:r w:rsidR="00A86C43" w:rsidRPr="002E0B7A">
        <w:rPr>
          <w:b/>
          <w:bCs/>
          <w:sz w:val="26"/>
          <w:szCs w:val="26"/>
        </w:rPr>
        <w:t>»</w:t>
      </w:r>
    </w:p>
    <w:p w:rsidR="004F4471" w:rsidRPr="002E0B7A" w:rsidRDefault="004F4471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Объем финансирования регионального проекта, предусмотренный Законом Воронежской области от 25.12.2023 № 137-ОЗ «Об областном бюджете на 2024 год и плановый период 2025 и 2026 годов»</w:t>
      </w:r>
      <w:r w:rsidR="00A86C43" w:rsidRPr="002E0B7A">
        <w:rPr>
          <w:bCs/>
          <w:sz w:val="26"/>
          <w:szCs w:val="26"/>
        </w:rPr>
        <w:t>,</w:t>
      </w:r>
      <w:r w:rsidRPr="002E0B7A">
        <w:rPr>
          <w:bCs/>
          <w:sz w:val="26"/>
          <w:szCs w:val="26"/>
        </w:rPr>
        <w:t xml:space="preserve"> на 2024 год составил </w:t>
      </w:r>
      <w:r w:rsidR="001805AB" w:rsidRPr="002E0B7A">
        <w:rPr>
          <w:bCs/>
          <w:sz w:val="26"/>
          <w:szCs w:val="26"/>
        </w:rPr>
        <w:t xml:space="preserve">4317,0 </w:t>
      </w:r>
      <w:r w:rsidRPr="002E0B7A">
        <w:rPr>
          <w:bCs/>
          <w:sz w:val="26"/>
          <w:szCs w:val="26"/>
        </w:rPr>
        <w:t>тыс. руб.</w:t>
      </w:r>
      <w:r w:rsidR="001805AB" w:rsidRPr="002E0B7A">
        <w:rPr>
          <w:bCs/>
          <w:sz w:val="26"/>
          <w:szCs w:val="26"/>
        </w:rPr>
        <w:t>, в том числе: 3712,6 тыс. руб.</w:t>
      </w:r>
      <w:r w:rsidRPr="002E0B7A">
        <w:rPr>
          <w:bCs/>
          <w:sz w:val="26"/>
          <w:szCs w:val="26"/>
        </w:rPr>
        <w:t xml:space="preserve"> – </w:t>
      </w:r>
      <w:r w:rsidR="001805AB" w:rsidRPr="002E0B7A">
        <w:rPr>
          <w:bCs/>
          <w:sz w:val="26"/>
          <w:szCs w:val="26"/>
        </w:rPr>
        <w:t>федеральный бюджет; 604,4 тыс. руб. – областной бюджет.</w:t>
      </w:r>
    </w:p>
    <w:p w:rsidR="001805AB" w:rsidRDefault="004F4471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 xml:space="preserve">Объем финансирования в соответствии с бюджетной росписью расходов областного бюджета (лимит бюджетных обязательств) составил </w:t>
      </w:r>
      <w:r w:rsidR="001805AB" w:rsidRPr="002E0B7A">
        <w:rPr>
          <w:bCs/>
          <w:sz w:val="26"/>
          <w:szCs w:val="26"/>
        </w:rPr>
        <w:t>4317,0 тыс. руб., в том числе: 3712,6 тыс. руб. – федеральный бюджет; 604,4 тыс. руб. – областной бюджет.</w:t>
      </w:r>
    </w:p>
    <w:p w:rsidR="00DA2800" w:rsidRPr="002E0B7A" w:rsidRDefault="00DA2800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При формировании отчета за 1 квартал 2024 года выявлено расхождение финансового обеспечения, предусмотренного пасп</w:t>
      </w:r>
      <w:r w:rsidR="00C251A1">
        <w:rPr>
          <w:bCs/>
          <w:sz w:val="26"/>
          <w:szCs w:val="26"/>
        </w:rPr>
        <w:t>ортом, и финансового обеспечения, предусмотренного сводной бюджетной росписью,</w:t>
      </w:r>
      <w:r>
        <w:rPr>
          <w:bCs/>
          <w:sz w:val="26"/>
          <w:szCs w:val="26"/>
        </w:rPr>
        <w:t xml:space="preserve"> по строке «</w:t>
      </w:r>
      <w:r w:rsidRPr="00DA2800">
        <w:rPr>
          <w:bCs/>
          <w:sz w:val="26"/>
          <w:szCs w:val="26"/>
        </w:rPr>
        <w:t>в том числе межбюджетные трансферты из федерального бюджета (справочно)</w:t>
      </w:r>
      <w:r>
        <w:rPr>
          <w:bCs/>
          <w:sz w:val="26"/>
          <w:szCs w:val="26"/>
        </w:rPr>
        <w:t>»</w:t>
      </w:r>
      <w:r w:rsidR="00C251A1">
        <w:rPr>
          <w:bCs/>
          <w:sz w:val="26"/>
          <w:szCs w:val="26"/>
        </w:rPr>
        <w:t xml:space="preserve">. Расхождение вызвано техническим сбоем при формировании паспорта иного </w:t>
      </w:r>
      <w:r w:rsidR="00C251A1">
        <w:rPr>
          <w:bCs/>
          <w:sz w:val="26"/>
          <w:szCs w:val="26"/>
        </w:rPr>
        <w:lastRenderedPageBreak/>
        <w:t xml:space="preserve">регионального проекта в ГИИС «Электронный бюджет». При </w:t>
      </w:r>
      <w:r w:rsidR="001F6554">
        <w:rPr>
          <w:bCs/>
          <w:sz w:val="26"/>
          <w:szCs w:val="26"/>
        </w:rPr>
        <w:t xml:space="preserve">приведении </w:t>
      </w:r>
      <w:r w:rsidR="00C251A1">
        <w:rPr>
          <w:bCs/>
          <w:sz w:val="26"/>
          <w:szCs w:val="26"/>
        </w:rPr>
        <w:t>государственн</w:t>
      </w:r>
      <w:r w:rsidR="001F6554">
        <w:rPr>
          <w:bCs/>
          <w:sz w:val="26"/>
          <w:szCs w:val="26"/>
        </w:rPr>
        <w:t>ой</w:t>
      </w:r>
      <w:r w:rsidR="00C251A1">
        <w:rPr>
          <w:bCs/>
          <w:sz w:val="26"/>
          <w:szCs w:val="26"/>
        </w:rPr>
        <w:t xml:space="preserve"> программ</w:t>
      </w:r>
      <w:r w:rsidR="001F6554">
        <w:rPr>
          <w:bCs/>
          <w:sz w:val="26"/>
          <w:szCs w:val="26"/>
        </w:rPr>
        <w:t>ы</w:t>
      </w:r>
      <w:r w:rsidR="00C251A1">
        <w:rPr>
          <w:bCs/>
          <w:sz w:val="26"/>
          <w:szCs w:val="26"/>
        </w:rPr>
        <w:t xml:space="preserve"> в соответстви</w:t>
      </w:r>
      <w:r w:rsidR="001F6554">
        <w:rPr>
          <w:bCs/>
          <w:sz w:val="26"/>
          <w:szCs w:val="26"/>
        </w:rPr>
        <w:t>е с</w:t>
      </w:r>
      <w:r w:rsidR="00C251A1">
        <w:rPr>
          <w:bCs/>
          <w:sz w:val="26"/>
          <w:szCs w:val="26"/>
        </w:rPr>
        <w:t xml:space="preserve"> изменениям</w:t>
      </w:r>
      <w:r w:rsidR="001F6554">
        <w:rPr>
          <w:bCs/>
          <w:sz w:val="26"/>
          <w:szCs w:val="26"/>
        </w:rPr>
        <w:t>и, внесенными</w:t>
      </w:r>
      <w:r w:rsidR="00C251A1">
        <w:rPr>
          <w:bCs/>
          <w:sz w:val="26"/>
          <w:szCs w:val="26"/>
        </w:rPr>
        <w:t xml:space="preserve"> в закон об областном бюджете</w:t>
      </w:r>
      <w:r w:rsidR="001F6554">
        <w:rPr>
          <w:bCs/>
          <w:sz w:val="26"/>
          <w:szCs w:val="26"/>
        </w:rPr>
        <w:t>,</w:t>
      </w:r>
      <w:r w:rsidR="00C251A1">
        <w:rPr>
          <w:bCs/>
          <w:sz w:val="26"/>
          <w:szCs w:val="26"/>
        </w:rPr>
        <w:t xml:space="preserve"> указанные расхождения будут устранены в установленном порядке.</w:t>
      </w:r>
    </w:p>
    <w:p w:rsidR="00EC0BF4" w:rsidRPr="002E0B7A" w:rsidRDefault="00EC0BF4" w:rsidP="002E0B7A">
      <w:pPr>
        <w:suppressAutoHyphens/>
        <w:spacing w:line="276" w:lineRule="auto"/>
        <w:ind w:firstLine="708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В соответствии с поквартальным кассовым планом финансирование в отчетном периоде не предусмотрено.</w:t>
      </w:r>
    </w:p>
    <w:p w:rsidR="00B80EAE" w:rsidRPr="002E0B7A" w:rsidRDefault="00EC0BF4" w:rsidP="002E0B7A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E0B7A">
        <w:rPr>
          <w:rFonts w:ascii="Times New Roman" w:hAnsi="Times New Roman" w:cs="Times New Roman"/>
          <w:bCs/>
          <w:sz w:val="26"/>
          <w:szCs w:val="26"/>
        </w:rPr>
        <w:t>В целях реализации регионального проекта в</w:t>
      </w:r>
      <w:r w:rsidR="00B80EAE" w:rsidRPr="002E0B7A">
        <w:rPr>
          <w:rFonts w:ascii="Times New Roman" w:hAnsi="Times New Roman" w:cs="Times New Roman"/>
          <w:bCs/>
          <w:sz w:val="26"/>
          <w:szCs w:val="26"/>
        </w:rPr>
        <w:t xml:space="preserve"> рамках соглашения с Министерством цифрового развития, связи и массовых коммуникаций Российской Федерации Воронежской области от 28.12.2021 № 071-09-2022-025 (доп. соглашение от 28.03.2024 № 071-09-2022-025/7) предусмотрена субсидия на реализацию мероприятий по обеспечению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регламентов».</w:t>
      </w:r>
    </w:p>
    <w:p w:rsidR="004F4471" w:rsidRPr="002E0B7A" w:rsidRDefault="00EC0BF4" w:rsidP="002E0B7A">
      <w:pPr>
        <w:spacing w:line="276" w:lineRule="auto"/>
        <w:ind w:firstLine="709"/>
        <w:jc w:val="both"/>
        <w:rPr>
          <w:bCs/>
          <w:sz w:val="26"/>
          <w:szCs w:val="26"/>
        </w:rPr>
      </w:pPr>
      <w:r w:rsidRPr="002E0B7A">
        <w:rPr>
          <w:bCs/>
          <w:sz w:val="26"/>
          <w:szCs w:val="26"/>
        </w:rPr>
        <w:t>В настоящее время п</w:t>
      </w:r>
      <w:r w:rsidR="00A86C43" w:rsidRPr="002E0B7A">
        <w:rPr>
          <w:bCs/>
          <w:sz w:val="26"/>
          <w:szCs w:val="26"/>
        </w:rPr>
        <w:t>роводятся мероприятия по определению перечня государственных услуг, переводимых в электронный вид с применением цифровых регламентов, и ведо</w:t>
      </w:r>
      <w:r w:rsidR="00BB0F80" w:rsidRPr="002E0B7A">
        <w:rPr>
          <w:bCs/>
          <w:sz w:val="26"/>
          <w:szCs w:val="26"/>
        </w:rPr>
        <w:t>мственные информационные системы, посредством которых будут оказываться эти услуги.</w:t>
      </w:r>
    </w:p>
    <w:p w:rsidR="007313DF" w:rsidRPr="002E0B7A" w:rsidRDefault="007313DF" w:rsidP="002E0B7A">
      <w:pPr>
        <w:spacing w:line="276" w:lineRule="auto"/>
        <w:ind w:left="2268"/>
        <w:jc w:val="both"/>
        <w:rPr>
          <w:b/>
          <w:bCs/>
          <w:sz w:val="26"/>
          <w:szCs w:val="26"/>
        </w:rPr>
      </w:pPr>
      <w:r w:rsidRPr="002E0B7A">
        <w:rPr>
          <w:b/>
          <w:bCs/>
          <w:sz w:val="26"/>
          <w:szCs w:val="26"/>
        </w:rPr>
        <w:t>6. Р</w:t>
      </w:r>
      <w:r w:rsidR="00D42636" w:rsidRPr="002E0B7A">
        <w:rPr>
          <w:b/>
          <w:bCs/>
          <w:sz w:val="26"/>
          <w:szCs w:val="26"/>
        </w:rPr>
        <w:t>егиональн</w:t>
      </w:r>
      <w:r w:rsidRPr="002E0B7A">
        <w:rPr>
          <w:b/>
          <w:bCs/>
          <w:sz w:val="26"/>
          <w:szCs w:val="26"/>
        </w:rPr>
        <w:t>ый</w:t>
      </w:r>
      <w:r w:rsidR="00D42636" w:rsidRPr="002E0B7A">
        <w:rPr>
          <w:b/>
          <w:bCs/>
          <w:sz w:val="26"/>
          <w:szCs w:val="26"/>
        </w:rPr>
        <w:t xml:space="preserve"> проект «Информационная инфраструктура» </w:t>
      </w:r>
    </w:p>
    <w:p w:rsidR="00D42636" w:rsidRPr="002E0B7A" w:rsidRDefault="007313DF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В 2024 году финансирование регионального проекта не предусмотрено.</w:t>
      </w:r>
    </w:p>
    <w:p w:rsidR="00D42636" w:rsidRPr="002E0B7A" w:rsidRDefault="00D42636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Реализация регионального проекта направлена на достижение целей, показателей и результатов федерального проекта «Информационная инфраструктура» национальной программы «Цифровая экономика Российской Федерации» в части мероприятий, ре</w:t>
      </w:r>
      <w:r w:rsidR="00656D81" w:rsidRPr="002E0B7A">
        <w:rPr>
          <w:sz w:val="26"/>
          <w:szCs w:val="26"/>
        </w:rPr>
        <w:t>ализуемых в Воронежской области</w:t>
      </w:r>
      <w:r w:rsidRPr="002E0B7A">
        <w:rPr>
          <w:sz w:val="26"/>
          <w:szCs w:val="26"/>
        </w:rPr>
        <w:t>.</w:t>
      </w:r>
    </w:p>
    <w:p w:rsidR="00401D55" w:rsidRPr="002E0B7A" w:rsidRDefault="00401D55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В целях реализации мероприятий по у</w:t>
      </w:r>
      <w:r w:rsidR="007313DF" w:rsidRPr="002E0B7A">
        <w:rPr>
          <w:sz w:val="26"/>
          <w:szCs w:val="26"/>
        </w:rPr>
        <w:t>странению цифрового неравенства</w:t>
      </w:r>
      <w:r w:rsidRPr="002E0B7A">
        <w:rPr>
          <w:sz w:val="26"/>
          <w:szCs w:val="26"/>
        </w:rPr>
        <w:t xml:space="preserve"> </w:t>
      </w:r>
      <w:r w:rsidR="00DC69AE" w:rsidRPr="002E0B7A">
        <w:rPr>
          <w:sz w:val="26"/>
          <w:szCs w:val="26"/>
        </w:rPr>
        <w:t>с</w:t>
      </w:r>
      <w:r w:rsidRPr="002E0B7A">
        <w:rPr>
          <w:sz w:val="26"/>
          <w:szCs w:val="26"/>
        </w:rPr>
        <w:t>формирован спис</w:t>
      </w:r>
      <w:r w:rsidR="00DC69AE" w:rsidRPr="002E0B7A">
        <w:rPr>
          <w:sz w:val="26"/>
          <w:szCs w:val="26"/>
        </w:rPr>
        <w:t>ок</w:t>
      </w:r>
      <w:r w:rsidRPr="002E0B7A">
        <w:rPr>
          <w:sz w:val="26"/>
          <w:szCs w:val="26"/>
        </w:rPr>
        <w:t xml:space="preserve"> населенных пунктов Воронежской области, в которых в 2024 году планируется установить 38 базовых станций.</w:t>
      </w:r>
    </w:p>
    <w:p w:rsidR="00D42636" w:rsidRPr="002E0B7A" w:rsidRDefault="00916086" w:rsidP="002E0B7A">
      <w:pPr>
        <w:spacing w:line="276" w:lineRule="auto"/>
        <w:ind w:left="2268"/>
        <w:rPr>
          <w:b/>
          <w:bCs/>
          <w:sz w:val="26"/>
          <w:szCs w:val="26"/>
        </w:rPr>
      </w:pPr>
      <w:r w:rsidRPr="002E0B7A">
        <w:rPr>
          <w:b/>
          <w:bCs/>
          <w:sz w:val="26"/>
          <w:szCs w:val="26"/>
        </w:rPr>
        <w:t>7. Р</w:t>
      </w:r>
      <w:r w:rsidR="00D221EF" w:rsidRPr="002E0B7A">
        <w:rPr>
          <w:b/>
          <w:bCs/>
          <w:sz w:val="26"/>
          <w:szCs w:val="26"/>
        </w:rPr>
        <w:t>егиональн</w:t>
      </w:r>
      <w:r w:rsidRPr="002E0B7A">
        <w:rPr>
          <w:b/>
          <w:bCs/>
          <w:sz w:val="26"/>
          <w:szCs w:val="26"/>
        </w:rPr>
        <w:t>ый проект</w:t>
      </w:r>
      <w:r w:rsidR="00D221EF" w:rsidRPr="002E0B7A">
        <w:rPr>
          <w:b/>
          <w:bCs/>
          <w:sz w:val="26"/>
          <w:szCs w:val="26"/>
        </w:rPr>
        <w:t xml:space="preserve"> </w:t>
      </w:r>
      <w:r w:rsidR="00D42636" w:rsidRPr="002E0B7A">
        <w:rPr>
          <w:b/>
          <w:bCs/>
          <w:sz w:val="26"/>
          <w:szCs w:val="26"/>
        </w:rPr>
        <w:t>«Информационная безопасность»</w:t>
      </w:r>
      <w:r w:rsidRPr="002E0B7A">
        <w:rPr>
          <w:b/>
          <w:bCs/>
          <w:sz w:val="26"/>
          <w:szCs w:val="26"/>
        </w:rPr>
        <w:t>.</w:t>
      </w:r>
    </w:p>
    <w:p w:rsidR="00916086" w:rsidRPr="002E0B7A" w:rsidRDefault="00916086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В 2024 году финансирование регионального проекта не предусмотрено.</w:t>
      </w:r>
    </w:p>
    <w:p w:rsidR="00D42636" w:rsidRPr="002E0B7A" w:rsidRDefault="00D42636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 xml:space="preserve">Реализация </w:t>
      </w:r>
      <w:r w:rsidR="00125BA5" w:rsidRPr="002E0B7A">
        <w:rPr>
          <w:sz w:val="26"/>
          <w:szCs w:val="26"/>
        </w:rPr>
        <w:t>регионального проекта</w:t>
      </w:r>
      <w:r w:rsidRPr="002E0B7A">
        <w:rPr>
          <w:sz w:val="26"/>
          <w:szCs w:val="26"/>
        </w:rPr>
        <w:t xml:space="preserve"> направлена на достижение целей, показателей и результатов федерального проекта «Информационная безопасность» национальной программы «Цифровая экономика Российской Федерации» в части мероприятий, реализуемых в Воронежской области</w:t>
      </w:r>
      <w:r w:rsidR="00656D81" w:rsidRPr="002E0B7A">
        <w:rPr>
          <w:sz w:val="26"/>
          <w:szCs w:val="26"/>
        </w:rPr>
        <w:t>.</w:t>
      </w:r>
      <w:r w:rsidRPr="002E0B7A">
        <w:rPr>
          <w:sz w:val="26"/>
          <w:szCs w:val="26"/>
        </w:rPr>
        <w:t xml:space="preserve"> </w:t>
      </w:r>
    </w:p>
    <w:p w:rsidR="00635318" w:rsidRPr="002E0B7A" w:rsidRDefault="00B005D4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 xml:space="preserve">В </w:t>
      </w:r>
      <w:r w:rsidR="00635318" w:rsidRPr="002E0B7A">
        <w:rPr>
          <w:sz w:val="26"/>
          <w:szCs w:val="26"/>
        </w:rPr>
        <w:t xml:space="preserve">целях повышения уровня защищенности автоматизированных рабочих мест исполнительных органов Воронежской области и подведомственных им учреждений, а также государственных информационных систем и ресурсов, </w:t>
      </w:r>
      <w:r w:rsidR="00C81CDC" w:rsidRPr="002E0B7A">
        <w:rPr>
          <w:sz w:val="26"/>
          <w:szCs w:val="26"/>
        </w:rPr>
        <w:t>в рамках регионального проекта планируется проведение работы по</w:t>
      </w:r>
      <w:r w:rsidR="00635318" w:rsidRPr="002E0B7A">
        <w:rPr>
          <w:sz w:val="26"/>
          <w:szCs w:val="26"/>
        </w:rPr>
        <w:t xml:space="preserve"> обеспечению исполнительных органов средствами антивирусной защиты в размере подтвержденной ими потребности.</w:t>
      </w:r>
    </w:p>
    <w:p w:rsidR="00C81CDC" w:rsidRPr="002E0B7A" w:rsidRDefault="00142D7D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 xml:space="preserve">В 1 квартале 2024 года в исполнительные органы Воронежской области </w:t>
      </w:r>
      <w:r w:rsidR="00C81CDC" w:rsidRPr="002E0B7A">
        <w:rPr>
          <w:sz w:val="26"/>
          <w:szCs w:val="26"/>
        </w:rPr>
        <w:t>направлен</w:t>
      </w:r>
      <w:r w:rsidR="00683C46" w:rsidRPr="002E0B7A">
        <w:rPr>
          <w:sz w:val="26"/>
          <w:szCs w:val="26"/>
        </w:rPr>
        <w:t xml:space="preserve"> запрос</w:t>
      </w:r>
      <w:r w:rsidR="00C81CDC" w:rsidRPr="002E0B7A">
        <w:rPr>
          <w:sz w:val="26"/>
          <w:szCs w:val="26"/>
        </w:rPr>
        <w:t xml:space="preserve"> о потребности в средствах антивирусной защиты</w:t>
      </w:r>
      <w:r w:rsidR="00683C46" w:rsidRPr="002E0B7A">
        <w:rPr>
          <w:sz w:val="26"/>
          <w:szCs w:val="26"/>
        </w:rPr>
        <w:t>.</w:t>
      </w:r>
    </w:p>
    <w:p w:rsidR="00211B6F" w:rsidRDefault="00211B6F" w:rsidP="002E0B7A">
      <w:pPr>
        <w:spacing w:line="276" w:lineRule="auto"/>
        <w:ind w:left="2268"/>
        <w:jc w:val="both"/>
        <w:rPr>
          <w:b/>
          <w:bCs/>
          <w:sz w:val="26"/>
          <w:szCs w:val="26"/>
        </w:rPr>
      </w:pPr>
    </w:p>
    <w:p w:rsidR="00D42636" w:rsidRPr="002E0B7A" w:rsidRDefault="009E39EF" w:rsidP="002E0B7A">
      <w:pPr>
        <w:spacing w:line="276" w:lineRule="auto"/>
        <w:ind w:left="2268"/>
        <w:jc w:val="both"/>
        <w:rPr>
          <w:b/>
          <w:bCs/>
          <w:sz w:val="26"/>
          <w:szCs w:val="26"/>
        </w:rPr>
      </w:pPr>
      <w:r w:rsidRPr="002E0B7A">
        <w:rPr>
          <w:b/>
          <w:bCs/>
          <w:sz w:val="26"/>
          <w:szCs w:val="26"/>
        </w:rPr>
        <w:lastRenderedPageBreak/>
        <w:t>8. Р</w:t>
      </w:r>
      <w:r w:rsidR="001F6DAD" w:rsidRPr="002E0B7A">
        <w:rPr>
          <w:b/>
          <w:bCs/>
          <w:sz w:val="26"/>
          <w:szCs w:val="26"/>
        </w:rPr>
        <w:t>егиональн</w:t>
      </w:r>
      <w:r w:rsidRPr="002E0B7A">
        <w:rPr>
          <w:b/>
          <w:bCs/>
          <w:sz w:val="26"/>
          <w:szCs w:val="26"/>
        </w:rPr>
        <w:t xml:space="preserve">ый проект </w:t>
      </w:r>
      <w:r w:rsidR="00D42636" w:rsidRPr="002E0B7A">
        <w:rPr>
          <w:b/>
          <w:bCs/>
          <w:sz w:val="26"/>
          <w:szCs w:val="26"/>
        </w:rPr>
        <w:t>«Цифровые технологии»</w:t>
      </w:r>
      <w:r w:rsidRPr="002E0B7A">
        <w:rPr>
          <w:b/>
          <w:bCs/>
          <w:sz w:val="26"/>
          <w:szCs w:val="26"/>
        </w:rPr>
        <w:t>.</w:t>
      </w:r>
    </w:p>
    <w:p w:rsidR="00A832B2" w:rsidRPr="002E0B7A" w:rsidRDefault="00A832B2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В 2024 году финансирование регионального проекта не предусмотрено.</w:t>
      </w:r>
    </w:p>
    <w:p w:rsidR="009602CB" w:rsidRPr="002E0B7A" w:rsidRDefault="009602CB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 xml:space="preserve">Реализация регионального проекта направлена на достижение целей, показателей и результатов федерального проекта «Цифровые технологии» национальной программы «Цифровая экономика Российской Федерации» в части мероприятий, реализуемых в Воронежской области. </w:t>
      </w:r>
    </w:p>
    <w:p w:rsidR="00635318" w:rsidRPr="002E0B7A" w:rsidRDefault="00D42636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 xml:space="preserve">В рамках </w:t>
      </w:r>
      <w:r w:rsidR="001F6DAD" w:rsidRPr="002E0B7A">
        <w:rPr>
          <w:sz w:val="26"/>
          <w:szCs w:val="26"/>
        </w:rPr>
        <w:t>регионального проекта</w:t>
      </w:r>
      <w:r w:rsidRPr="002E0B7A">
        <w:rPr>
          <w:sz w:val="26"/>
          <w:szCs w:val="26"/>
        </w:rPr>
        <w:t xml:space="preserve"> в </w:t>
      </w:r>
      <w:r w:rsidR="009E39EF" w:rsidRPr="002E0B7A">
        <w:rPr>
          <w:sz w:val="26"/>
          <w:szCs w:val="26"/>
        </w:rPr>
        <w:t xml:space="preserve">1 квартале 2024 года </w:t>
      </w:r>
      <w:r w:rsidR="00635318" w:rsidRPr="002E0B7A">
        <w:rPr>
          <w:sz w:val="26"/>
          <w:szCs w:val="26"/>
        </w:rPr>
        <w:t>обеспе</w:t>
      </w:r>
      <w:r w:rsidR="00DC69AE" w:rsidRPr="002E0B7A">
        <w:rPr>
          <w:sz w:val="26"/>
          <w:szCs w:val="26"/>
        </w:rPr>
        <w:t xml:space="preserve">чено </w:t>
      </w:r>
      <w:r w:rsidR="00635318" w:rsidRPr="002E0B7A">
        <w:rPr>
          <w:sz w:val="26"/>
          <w:szCs w:val="26"/>
        </w:rPr>
        <w:t>информирование организаций Воронежской области о конкурсных отборах на получение государственной поддержки в форме грантов из средств федерального бюджета в рамках федерального проекта «Цифровые технологии».</w:t>
      </w:r>
    </w:p>
    <w:p w:rsidR="009E39EF" w:rsidRPr="002E0B7A" w:rsidRDefault="009E39EF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Информация о новых мерах государственной поддержки направляется путем рассылки информационных писем, а также своевременно размещается в информационной системе «Портал Воронежской области в сети Интернет», в сообществе министерства в социальной сети «ВКонтакте» и в Телеграм-канале министерства. По итогам 1 квартала 2024 года размещено 7 публикаций.</w:t>
      </w:r>
    </w:p>
    <w:p w:rsidR="00D42636" w:rsidRPr="002E0B7A" w:rsidRDefault="00A832B2" w:rsidP="002E0B7A">
      <w:pPr>
        <w:spacing w:line="276" w:lineRule="auto"/>
        <w:ind w:left="2268"/>
        <w:jc w:val="both"/>
        <w:rPr>
          <w:b/>
          <w:bCs/>
          <w:sz w:val="26"/>
          <w:szCs w:val="26"/>
        </w:rPr>
      </w:pPr>
      <w:r w:rsidRPr="002E0B7A">
        <w:rPr>
          <w:b/>
          <w:bCs/>
          <w:sz w:val="26"/>
          <w:szCs w:val="26"/>
        </w:rPr>
        <w:t xml:space="preserve">9. Региональный проект </w:t>
      </w:r>
      <w:r w:rsidR="00D42636" w:rsidRPr="002E0B7A">
        <w:rPr>
          <w:b/>
          <w:bCs/>
          <w:sz w:val="26"/>
          <w:szCs w:val="26"/>
        </w:rPr>
        <w:t>«Цифровое государственное управление»</w:t>
      </w:r>
      <w:r w:rsidRPr="002E0B7A">
        <w:rPr>
          <w:b/>
          <w:bCs/>
          <w:sz w:val="26"/>
          <w:szCs w:val="26"/>
        </w:rPr>
        <w:t>.</w:t>
      </w:r>
    </w:p>
    <w:p w:rsidR="00A832B2" w:rsidRPr="002E0B7A" w:rsidRDefault="00A832B2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В 2024 году финансирование регионального проекта не предусмотрено.</w:t>
      </w:r>
    </w:p>
    <w:p w:rsidR="00B27C2E" w:rsidRPr="002E0B7A" w:rsidRDefault="00D42636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 xml:space="preserve">Реализация </w:t>
      </w:r>
      <w:r w:rsidR="001F6DAD" w:rsidRPr="002E0B7A">
        <w:rPr>
          <w:sz w:val="26"/>
          <w:szCs w:val="26"/>
        </w:rPr>
        <w:t>регионального проекта</w:t>
      </w:r>
      <w:r w:rsidRPr="002E0B7A">
        <w:rPr>
          <w:sz w:val="26"/>
          <w:szCs w:val="26"/>
        </w:rPr>
        <w:t xml:space="preserve"> направлена на достижение целей, показателей и результатов федерального проекта «Цифровое государственное управление» национальной программы «Цифровая экономика Российской Федерации» в части мероприятий, реализуемых в Воронежской области</w:t>
      </w:r>
      <w:bookmarkEnd w:id="2"/>
      <w:r w:rsidR="00B27C2E" w:rsidRPr="002E0B7A">
        <w:rPr>
          <w:sz w:val="26"/>
          <w:szCs w:val="26"/>
        </w:rPr>
        <w:t>.</w:t>
      </w:r>
    </w:p>
    <w:p w:rsidR="005D7044" w:rsidRPr="002E0B7A" w:rsidRDefault="003465A3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В целях достижения результата «О</w:t>
      </w:r>
      <w:r w:rsidR="00E553C7" w:rsidRPr="002E0B7A">
        <w:rPr>
          <w:sz w:val="26"/>
          <w:szCs w:val="26"/>
        </w:rPr>
        <w:t>беспечен</w:t>
      </w:r>
      <w:r w:rsidRPr="002E0B7A">
        <w:rPr>
          <w:sz w:val="26"/>
          <w:szCs w:val="26"/>
        </w:rPr>
        <w:t>ие</w:t>
      </w:r>
      <w:r w:rsidR="005D7044" w:rsidRPr="002E0B7A">
        <w:rPr>
          <w:color w:val="000000"/>
          <w:sz w:val="26"/>
          <w:szCs w:val="26"/>
        </w:rPr>
        <w:t xml:space="preserve"> </w:t>
      </w:r>
      <w:r w:rsidRPr="002E0B7A">
        <w:rPr>
          <w:color w:val="000000"/>
          <w:sz w:val="26"/>
          <w:szCs w:val="26"/>
        </w:rPr>
        <w:t xml:space="preserve">предоставления </w:t>
      </w:r>
      <w:r w:rsidR="005D7044" w:rsidRPr="002E0B7A">
        <w:rPr>
          <w:sz w:val="26"/>
          <w:szCs w:val="26"/>
        </w:rPr>
        <w:t>массовы</w:t>
      </w:r>
      <w:r w:rsidRPr="002E0B7A">
        <w:rPr>
          <w:sz w:val="26"/>
          <w:szCs w:val="26"/>
        </w:rPr>
        <w:t>х</w:t>
      </w:r>
      <w:r w:rsidR="005D7044" w:rsidRPr="002E0B7A">
        <w:rPr>
          <w:sz w:val="26"/>
          <w:szCs w:val="26"/>
        </w:rPr>
        <w:t xml:space="preserve"> социально значимы</w:t>
      </w:r>
      <w:r w:rsidRPr="002E0B7A">
        <w:rPr>
          <w:sz w:val="26"/>
          <w:szCs w:val="26"/>
        </w:rPr>
        <w:t>х</w:t>
      </w:r>
      <w:r w:rsidR="005D7044" w:rsidRPr="002E0B7A">
        <w:rPr>
          <w:sz w:val="26"/>
          <w:szCs w:val="26"/>
        </w:rPr>
        <w:t xml:space="preserve"> услуг</w:t>
      </w:r>
      <w:r w:rsidRPr="002E0B7A">
        <w:rPr>
          <w:sz w:val="26"/>
          <w:szCs w:val="26"/>
        </w:rPr>
        <w:t xml:space="preserve"> в электронном виде, предоставляемых с использованием ЕПГУ»</w:t>
      </w:r>
      <w:r w:rsidR="005D7044" w:rsidRPr="002E0B7A">
        <w:rPr>
          <w:color w:val="000000"/>
          <w:sz w:val="26"/>
          <w:szCs w:val="26"/>
        </w:rPr>
        <w:t xml:space="preserve"> </w:t>
      </w:r>
      <w:r w:rsidRPr="002E0B7A">
        <w:rPr>
          <w:color w:val="000000"/>
          <w:sz w:val="26"/>
          <w:szCs w:val="26"/>
        </w:rPr>
        <w:t>к Платформе государственных сервисов подключены</w:t>
      </w:r>
      <w:r w:rsidR="00B87A63" w:rsidRPr="002E0B7A">
        <w:rPr>
          <w:color w:val="000000"/>
          <w:sz w:val="26"/>
          <w:szCs w:val="26"/>
        </w:rPr>
        <w:t xml:space="preserve"> все </w:t>
      </w:r>
      <w:r w:rsidRPr="002E0B7A">
        <w:rPr>
          <w:color w:val="000000"/>
          <w:sz w:val="26"/>
          <w:szCs w:val="26"/>
        </w:rPr>
        <w:t>исполнительны</w:t>
      </w:r>
      <w:r w:rsidR="00B87A63" w:rsidRPr="002E0B7A">
        <w:rPr>
          <w:color w:val="000000"/>
          <w:sz w:val="26"/>
          <w:szCs w:val="26"/>
        </w:rPr>
        <w:t>е</w:t>
      </w:r>
      <w:r w:rsidRPr="002E0B7A">
        <w:rPr>
          <w:color w:val="000000"/>
          <w:sz w:val="26"/>
          <w:szCs w:val="26"/>
        </w:rPr>
        <w:t xml:space="preserve"> орган</w:t>
      </w:r>
      <w:r w:rsidR="00B87A63" w:rsidRPr="002E0B7A">
        <w:rPr>
          <w:color w:val="000000"/>
          <w:sz w:val="26"/>
          <w:szCs w:val="26"/>
        </w:rPr>
        <w:t xml:space="preserve">ы </w:t>
      </w:r>
      <w:r w:rsidRPr="002E0B7A">
        <w:rPr>
          <w:color w:val="000000"/>
          <w:sz w:val="26"/>
          <w:szCs w:val="26"/>
        </w:rPr>
        <w:t>области</w:t>
      </w:r>
      <w:r w:rsidR="00B87A63" w:rsidRPr="002E0B7A">
        <w:rPr>
          <w:color w:val="000000"/>
          <w:sz w:val="26"/>
          <w:szCs w:val="26"/>
        </w:rPr>
        <w:t xml:space="preserve"> и </w:t>
      </w:r>
      <w:r w:rsidRPr="002E0B7A">
        <w:rPr>
          <w:sz w:val="26"/>
          <w:szCs w:val="26"/>
        </w:rPr>
        <w:t>орган</w:t>
      </w:r>
      <w:r w:rsidR="00B87A63" w:rsidRPr="002E0B7A">
        <w:rPr>
          <w:sz w:val="26"/>
          <w:szCs w:val="26"/>
        </w:rPr>
        <w:t>ы</w:t>
      </w:r>
      <w:r w:rsidRPr="002E0B7A">
        <w:rPr>
          <w:sz w:val="26"/>
          <w:szCs w:val="26"/>
        </w:rPr>
        <w:t xml:space="preserve"> местного самоуправления области</w:t>
      </w:r>
      <w:r w:rsidR="00B87A63" w:rsidRPr="002E0B7A">
        <w:rPr>
          <w:sz w:val="26"/>
          <w:szCs w:val="26"/>
        </w:rPr>
        <w:t>,</w:t>
      </w:r>
      <w:r w:rsidRPr="002E0B7A">
        <w:rPr>
          <w:sz w:val="26"/>
          <w:szCs w:val="26"/>
        </w:rPr>
        <w:t xml:space="preserve"> </w:t>
      </w:r>
      <w:r w:rsidR="00B87A63" w:rsidRPr="002E0B7A">
        <w:rPr>
          <w:sz w:val="26"/>
          <w:szCs w:val="26"/>
        </w:rPr>
        <w:t>оказывающие массовые социально значимые услуги, это 16 исполнительных органов и 469</w:t>
      </w:r>
      <w:r w:rsidR="005D7044" w:rsidRPr="002E0B7A">
        <w:rPr>
          <w:color w:val="000000"/>
          <w:sz w:val="26"/>
          <w:szCs w:val="26"/>
        </w:rPr>
        <w:t xml:space="preserve"> </w:t>
      </w:r>
      <w:r w:rsidR="00B87A63" w:rsidRPr="002E0B7A">
        <w:rPr>
          <w:color w:val="000000"/>
          <w:sz w:val="26"/>
          <w:szCs w:val="26"/>
        </w:rPr>
        <w:t>органов местного самоуправления региона.</w:t>
      </w:r>
    </w:p>
    <w:p w:rsidR="00CC274C" w:rsidRPr="002E0B7A" w:rsidRDefault="00CC274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Достигнуты следующие показатели:</w:t>
      </w:r>
    </w:p>
    <w:p w:rsidR="00CC274C" w:rsidRPr="002E0B7A" w:rsidRDefault="00CC274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- количество реализованных на базе единой платформы сервисов обеспечения функций органов государственной власти и органов местного самоуправления, в том числе типовых функций – 86 штук;</w:t>
      </w:r>
    </w:p>
    <w:p w:rsidR="00CC274C" w:rsidRPr="002E0B7A" w:rsidRDefault="00CC274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- количество государственных услуг, предоставляемых органами государственной власти в реестровой модели и/или в проактивном режиме с предоставлением результата в электронном виде на ЕПГУ – 86 условных единиц;</w:t>
      </w:r>
    </w:p>
    <w:p w:rsidR="00CC274C" w:rsidRPr="002E0B7A" w:rsidRDefault="00CC274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- доля расходов на закупки и/или аренду отечественного программного обеспечения и платформ от общих расходов на закупку или аренду программного обеспечения – 100 %;</w:t>
      </w:r>
    </w:p>
    <w:p w:rsidR="00CC274C" w:rsidRPr="002E0B7A" w:rsidRDefault="00CC274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 xml:space="preserve">- доля обращений за получением массовых социально значимых государственных и муниципальных услуг в электронном виде с использованием ЕПГУ, без необходимости личного посещения органов государственной власти, </w:t>
      </w:r>
      <w:r w:rsidRPr="002E0B7A">
        <w:rPr>
          <w:sz w:val="26"/>
          <w:szCs w:val="26"/>
        </w:rPr>
        <w:lastRenderedPageBreak/>
        <w:t xml:space="preserve">органов местного самоуправления и МФЦ, от общего количества таких услуг – </w:t>
      </w:r>
      <w:r w:rsidR="00FC1A8E" w:rsidRPr="002E0B7A">
        <w:rPr>
          <w:sz w:val="26"/>
          <w:szCs w:val="26"/>
        </w:rPr>
        <w:t>47,89</w:t>
      </w:r>
      <w:r w:rsidRPr="002E0B7A">
        <w:rPr>
          <w:sz w:val="26"/>
          <w:szCs w:val="26"/>
        </w:rPr>
        <w:t xml:space="preserve"> %;</w:t>
      </w:r>
    </w:p>
    <w:p w:rsidR="00CC274C" w:rsidRPr="002E0B7A" w:rsidRDefault="00CC274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- доля массовых социально значимых государственных и муниципальных услуг в электронном виде, предоставляемых с использованием ЕПГУ, от общего количества таких услуг, предоставляемых в электронном виде – 100 %;</w:t>
      </w:r>
    </w:p>
    <w:p w:rsidR="00CC274C" w:rsidRPr="002E0B7A" w:rsidRDefault="00CC274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>- уровень удовлетворенности качеством предоставления массовых социально значимых государственных и муниципальных услуг в электронном виде с использованием Единого портала государственных и муниципальных услуг (ЕПГУ) – 4</w:t>
      </w:r>
      <w:r w:rsidR="00DC69AE" w:rsidRPr="002E0B7A">
        <w:rPr>
          <w:sz w:val="26"/>
          <w:szCs w:val="26"/>
        </w:rPr>
        <w:t>,</w:t>
      </w:r>
      <w:r w:rsidR="00FC1A8E" w:rsidRPr="002E0B7A">
        <w:rPr>
          <w:sz w:val="26"/>
          <w:szCs w:val="26"/>
        </w:rPr>
        <w:t>1</w:t>
      </w:r>
      <w:r w:rsidRPr="002E0B7A">
        <w:rPr>
          <w:sz w:val="26"/>
          <w:szCs w:val="26"/>
        </w:rPr>
        <w:t xml:space="preserve"> балла;</w:t>
      </w:r>
    </w:p>
    <w:p w:rsidR="00CC274C" w:rsidRPr="002E0B7A" w:rsidRDefault="00CC274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 xml:space="preserve">- количество видов сведений, предоставляемых в режиме онлайн органами государственной власти в рамках межведомственного взаимодействия при предоставлении государственных услуг и исполнения функций, в том числе коммерческих организаций в соответствии с законодательством – </w:t>
      </w:r>
      <w:r w:rsidR="00DC69AE" w:rsidRPr="002E0B7A">
        <w:rPr>
          <w:sz w:val="26"/>
          <w:szCs w:val="26"/>
        </w:rPr>
        <w:t>4</w:t>
      </w:r>
      <w:r w:rsidRPr="002E0B7A">
        <w:rPr>
          <w:sz w:val="26"/>
          <w:szCs w:val="26"/>
        </w:rPr>
        <w:t xml:space="preserve"> условные единицы;</w:t>
      </w:r>
    </w:p>
    <w:p w:rsidR="00363188" w:rsidRPr="002E0B7A" w:rsidRDefault="00CC274C" w:rsidP="002E0B7A">
      <w:pPr>
        <w:spacing w:line="276" w:lineRule="auto"/>
        <w:ind w:firstLine="709"/>
        <w:jc w:val="both"/>
        <w:rPr>
          <w:sz w:val="26"/>
          <w:szCs w:val="26"/>
        </w:rPr>
      </w:pPr>
      <w:r w:rsidRPr="002E0B7A">
        <w:rPr>
          <w:sz w:val="26"/>
          <w:szCs w:val="26"/>
        </w:rPr>
        <w:t xml:space="preserve">- доля зарегистрированных пользователей ЕПГУ, использующих сервисы ЕПГУ в текущем году в целях получения государственных и муниципальных услуг в электронном виде, от общего числа зарегистрированных пользователей ЕПГУ – </w:t>
      </w:r>
      <w:r w:rsidR="00FC1A8E" w:rsidRPr="002E0B7A">
        <w:rPr>
          <w:sz w:val="26"/>
          <w:szCs w:val="26"/>
        </w:rPr>
        <w:t>48</w:t>
      </w:r>
      <w:r w:rsidR="00211B6F">
        <w:rPr>
          <w:sz w:val="26"/>
          <w:szCs w:val="26"/>
        </w:rPr>
        <w:t> </w:t>
      </w:r>
      <w:r w:rsidRPr="002E0B7A">
        <w:rPr>
          <w:sz w:val="26"/>
          <w:szCs w:val="26"/>
        </w:rPr>
        <w:t>%.</w:t>
      </w:r>
    </w:p>
    <w:p w:rsidR="00905C0C" w:rsidRPr="003114AF" w:rsidRDefault="00905C0C" w:rsidP="00905C0C">
      <w:pPr>
        <w:spacing w:line="276" w:lineRule="auto"/>
        <w:ind w:firstLine="709"/>
        <w:jc w:val="both"/>
        <w:rPr>
          <w:sz w:val="26"/>
          <w:szCs w:val="26"/>
        </w:rPr>
      </w:pPr>
      <w:bookmarkStart w:id="3" w:name="_GoBack"/>
      <w:bookmarkEnd w:id="3"/>
    </w:p>
    <w:sectPr w:rsidR="00905C0C" w:rsidRPr="003114AF" w:rsidSect="00D565F7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EA8" w:rsidRDefault="00092EA8">
      <w:r>
        <w:separator/>
      </w:r>
    </w:p>
  </w:endnote>
  <w:endnote w:type="continuationSeparator" w:id="0">
    <w:p w:rsidR="00092EA8" w:rsidRDefault="00092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432" w:rsidRDefault="00311432" w:rsidP="00E0144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11432" w:rsidRDefault="00311432" w:rsidP="00C23C0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432" w:rsidRDefault="00311432" w:rsidP="00E0144E">
    <w:pPr>
      <w:pStyle w:val="a3"/>
      <w:framePr w:wrap="around" w:vAnchor="text" w:hAnchor="margin" w:xAlign="right" w:y="1"/>
      <w:rPr>
        <w:rStyle w:val="a4"/>
      </w:rPr>
    </w:pPr>
  </w:p>
  <w:p w:rsidR="00311432" w:rsidRDefault="00311432" w:rsidP="00C23C0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EA8" w:rsidRDefault="00092EA8">
      <w:r>
        <w:separator/>
      </w:r>
    </w:p>
  </w:footnote>
  <w:footnote w:type="continuationSeparator" w:id="0">
    <w:p w:rsidR="00092EA8" w:rsidRDefault="00092E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432" w:rsidRDefault="00311432" w:rsidP="002E4719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11432" w:rsidRDefault="0031143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432" w:rsidRDefault="00311432" w:rsidP="002E4719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6600A">
      <w:rPr>
        <w:rStyle w:val="a4"/>
        <w:noProof/>
      </w:rPr>
      <w:t>13</w:t>
    </w:r>
    <w:r>
      <w:rPr>
        <w:rStyle w:val="a4"/>
      </w:rPr>
      <w:fldChar w:fldCharType="end"/>
    </w:r>
  </w:p>
  <w:p w:rsidR="00311432" w:rsidRDefault="0031143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25C52F16"/>
    <w:multiLevelType w:val="hybridMultilevel"/>
    <w:tmpl w:val="0C94D728"/>
    <w:lvl w:ilvl="0" w:tplc="8050E284">
      <w:start w:val="1"/>
      <w:numFmt w:val="bullet"/>
      <w:pStyle w:val="-1"/>
      <w:lvlText w:val=""/>
      <w:lvlJc w:val="left"/>
      <w:pPr>
        <w:tabs>
          <w:tab w:val="num" w:pos="1704"/>
        </w:tabs>
        <w:ind w:left="1684" w:hanging="340"/>
      </w:pPr>
      <w:rPr>
        <w:rFonts w:ascii="Symbol" w:hAnsi="Symbol" w:hint="default"/>
        <w:b w:val="0"/>
        <w:i w:val="0"/>
        <w:sz w:val="24"/>
      </w:rPr>
    </w:lvl>
    <w:lvl w:ilvl="1" w:tplc="38F0A9D0">
      <w:numFmt w:val="bullet"/>
      <w:lvlText w:val="-"/>
      <w:lvlJc w:val="left"/>
      <w:pPr>
        <w:tabs>
          <w:tab w:val="num" w:pos="2670"/>
        </w:tabs>
        <w:ind w:left="2670" w:hanging="360"/>
      </w:pPr>
      <w:rPr>
        <w:rFonts w:ascii="Arial CYR" w:eastAsia="Times New Roman" w:hAnsi="Arial CYR" w:cs="Arial CYR" w:hint="default"/>
      </w:rPr>
    </w:lvl>
    <w:lvl w:ilvl="2" w:tplc="FA7C0A02" w:tentative="1">
      <w:start w:val="1"/>
      <w:numFmt w:val="bullet"/>
      <w:lvlText w:val=""/>
      <w:lvlJc w:val="left"/>
      <w:pPr>
        <w:tabs>
          <w:tab w:val="num" w:pos="3390"/>
        </w:tabs>
        <w:ind w:left="3390" w:hanging="360"/>
      </w:pPr>
      <w:rPr>
        <w:rFonts w:ascii="Wingdings" w:hAnsi="Wingdings" w:hint="default"/>
      </w:rPr>
    </w:lvl>
    <w:lvl w:ilvl="3" w:tplc="38EE7D00" w:tentative="1">
      <w:start w:val="1"/>
      <w:numFmt w:val="bullet"/>
      <w:lvlText w:val=""/>
      <w:lvlJc w:val="left"/>
      <w:pPr>
        <w:tabs>
          <w:tab w:val="num" w:pos="4110"/>
        </w:tabs>
        <w:ind w:left="4110" w:hanging="360"/>
      </w:pPr>
      <w:rPr>
        <w:rFonts w:ascii="Symbol" w:hAnsi="Symbol" w:hint="default"/>
      </w:rPr>
    </w:lvl>
    <w:lvl w:ilvl="4" w:tplc="05B2D720" w:tentative="1">
      <w:start w:val="1"/>
      <w:numFmt w:val="bullet"/>
      <w:lvlText w:val="o"/>
      <w:lvlJc w:val="left"/>
      <w:pPr>
        <w:tabs>
          <w:tab w:val="num" w:pos="4830"/>
        </w:tabs>
        <w:ind w:left="4830" w:hanging="360"/>
      </w:pPr>
      <w:rPr>
        <w:rFonts w:ascii="Courier New" w:hAnsi="Courier New" w:hint="default"/>
      </w:rPr>
    </w:lvl>
    <w:lvl w:ilvl="5" w:tplc="6D0A7AF2" w:tentative="1">
      <w:start w:val="1"/>
      <w:numFmt w:val="bullet"/>
      <w:lvlText w:val=""/>
      <w:lvlJc w:val="left"/>
      <w:pPr>
        <w:tabs>
          <w:tab w:val="num" w:pos="5550"/>
        </w:tabs>
        <w:ind w:left="5550" w:hanging="360"/>
      </w:pPr>
      <w:rPr>
        <w:rFonts w:ascii="Wingdings" w:hAnsi="Wingdings" w:hint="default"/>
      </w:rPr>
    </w:lvl>
    <w:lvl w:ilvl="6" w:tplc="2A1617A6" w:tentative="1">
      <w:start w:val="1"/>
      <w:numFmt w:val="bullet"/>
      <w:lvlText w:val=""/>
      <w:lvlJc w:val="left"/>
      <w:pPr>
        <w:tabs>
          <w:tab w:val="num" w:pos="6270"/>
        </w:tabs>
        <w:ind w:left="6270" w:hanging="360"/>
      </w:pPr>
      <w:rPr>
        <w:rFonts w:ascii="Symbol" w:hAnsi="Symbol" w:hint="default"/>
      </w:rPr>
    </w:lvl>
    <w:lvl w:ilvl="7" w:tplc="A32AEFDC" w:tentative="1">
      <w:start w:val="1"/>
      <w:numFmt w:val="bullet"/>
      <w:lvlText w:val="o"/>
      <w:lvlJc w:val="left"/>
      <w:pPr>
        <w:tabs>
          <w:tab w:val="num" w:pos="6990"/>
        </w:tabs>
        <w:ind w:left="6990" w:hanging="360"/>
      </w:pPr>
      <w:rPr>
        <w:rFonts w:ascii="Courier New" w:hAnsi="Courier New" w:hint="default"/>
      </w:rPr>
    </w:lvl>
    <w:lvl w:ilvl="8" w:tplc="90DE36A2" w:tentative="1">
      <w:start w:val="1"/>
      <w:numFmt w:val="bullet"/>
      <w:lvlText w:val=""/>
      <w:lvlJc w:val="left"/>
      <w:pPr>
        <w:tabs>
          <w:tab w:val="num" w:pos="7710"/>
        </w:tabs>
        <w:ind w:left="7710" w:hanging="360"/>
      </w:pPr>
      <w:rPr>
        <w:rFonts w:ascii="Wingdings" w:hAnsi="Wingdings" w:hint="default"/>
      </w:rPr>
    </w:lvl>
  </w:abstractNum>
  <w:abstractNum w:abstractNumId="3" w15:restartNumberingAfterBreak="0">
    <w:nsid w:val="261520C0"/>
    <w:multiLevelType w:val="singleLevel"/>
    <w:tmpl w:val="B53EB892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E4C43F4"/>
    <w:multiLevelType w:val="singleLevel"/>
    <w:tmpl w:val="275694C2"/>
    <w:lvl w:ilvl="0">
      <w:numFmt w:val="bullet"/>
      <w:pStyle w:val="3"/>
      <w:lvlText w:val="–"/>
      <w:lvlJc w:val="left"/>
      <w:pPr>
        <w:tabs>
          <w:tab w:val="num" w:pos="1429"/>
        </w:tabs>
        <w:ind w:left="1429" w:hanging="360"/>
      </w:pPr>
      <w:rPr>
        <w:rFonts w:hint="default"/>
      </w:rPr>
    </w:lvl>
  </w:abstractNum>
  <w:abstractNum w:abstractNumId="5" w15:restartNumberingAfterBreak="0">
    <w:nsid w:val="45906B07"/>
    <w:multiLevelType w:val="hybridMultilevel"/>
    <w:tmpl w:val="5496584A"/>
    <w:lvl w:ilvl="0" w:tplc="3B8E10C0">
      <w:start w:val="1"/>
      <w:numFmt w:val="decimal"/>
      <w:lvlText w:val="%1."/>
      <w:lvlJc w:val="left"/>
      <w:pPr>
        <w:tabs>
          <w:tab w:val="num" w:pos="1392"/>
        </w:tabs>
        <w:ind w:left="1392" w:hanging="825"/>
      </w:pPr>
    </w:lvl>
    <w:lvl w:ilvl="1" w:tplc="04190001">
      <w:start w:val="1"/>
      <w:numFmt w:val="bullet"/>
      <w:pStyle w:val="2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B727BD"/>
    <w:multiLevelType w:val="multilevel"/>
    <w:tmpl w:val="7D024DFE"/>
    <w:lvl w:ilvl="0">
      <w:start w:val="1"/>
      <w:numFmt w:val="bullet"/>
      <w:pStyle w:val="Bullet"/>
      <w:lvlText w:val="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>
      <w:start w:val="1"/>
      <w:numFmt w:val="bullet"/>
      <w:pStyle w:val="Bullet2"/>
      <w:lvlText w:val="○"/>
      <w:lvlJc w:val="left"/>
      <w:pPr>
        <w:tabs>
          <w:tab w:val="num" w:pos="1191"/>
        </w:tabs>
        <w:ind w:left="1191" w:hanging="227"/>
      </w:pPr>
      <w:rPr>
        <w:rFonts w:ascii="Times New Roman" w:hAnsi="Times New Roman" w:cs="Times New Roman" w:hint="default"/>
      </w:rPr>
    </w:lvl>
    <w:lvl w:ilvl="2">
      <w:start w:val="1"/>
      <w:numFmt w:val="bullet"/>
      <w:pStyle w:val="Bullet3"/>
      <w:lvlText w:val=""/>
      <w:lvlJc w:val="left"/>
      <w:pPr>
        <w:tabs>
          <w:tab w:val="num" w:pos="1474"/>
        </w:tabs>
        <w:ind w:left="1474" w:hanging="227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"/>
      <w:lvlJc w:val="left"/>
      <w:pPr>
        <w:tabs>
          <w:tab w:val="num" w:pos="1758"/>
        </w:tabs>
        <w:ind w:left="1758" w:hanging="227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4BC92F41"/>
    <w:multiLevelType w:val="multilevel"/>
    <w:tmpl w:val="16CAC870"/>
    <w:styleLink w:val="WW8Num2"/>
    <w:lvl w:ilvl="0">
      <w:numFmt w:val="bullet"/>
      <w:lvlText w:val=""/>
      <w:lvlJc w:val="left"/>
      <w:pPr>
        <w:ind w:left="72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1">
      <w:numFmt w:val="bullet"/>
      <w:lvlText w:val=""/>
      <w:lvlJc w:val="left"/>
      <w:pPr>
        <w:ind w:left="108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2">
      <w:numFmt w:val="bullet"/>
      <w:lvlText w:val=""/>
      <w:lvlJc w:val="left"/>
      <w:pPr>
        <w:ind w:left="144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3">
      <w:numFmt w:val="bullet"/>
      <w:lvlText w:val=""/>
      <w:lvlJc w:val="left"/>
      <w:pPr>
        <w:ind w:left="180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4">
      <w:numFmt w:val="bullet"/>
      <w:lvlText w:val=""/>
      <w:lvlJc w:val="left"/>
      <w:pPr>
        <w:ind w:left="216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5">
      <w:numFmt w:val="bullet"/>
      <w:lvlText w:val=""/>
      <w:lvlJc w:val="left"/>
      <w:pPr>
        <w:ind w:left="252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6">
      <w:numFmt w:val="bullet"/>
      <w:lvlText w:val=""/>
      <w:lvlJc w:val="left"/>
      <w:pPr>
        <w:ind w:left="288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7">
      <w:numFmt w:val="bullet"/>
      <w:lvlText w:val=""/>
      <w:lvlJc w:val="left"/>
      <w:pPr>
        <w:ind w:left="324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  <w:lvl w:ilvl="8">
      <w:numFmt w:val="bullet"/>
      <w:lvlText w:val=""/>
      <w:lvlJc w:val="left"/>
      <w:pPr>
        <w:ind w:left="3600" w:hanging="360"/>
      </w:pPr>
      <w:rPr>
        <w:rFonts w:ascii="Symbol" w:eastAsia="Arial" w:hAnsi="Symbol" w:cs="OpenSymbol, 'Arial Unicode MS'"/>
        <w:caps w:val="0"/>
        <w:smallCaps w:val="0"/>
        <w:color w:val="000000"/>
        <w:spacing w:val="0"/>
        <w:sz w:val="28"/>
        <w:szCs w:val="28"/>
        <w:lang w:val="ru-RU"/>
      </w:rPr>
    </w:lvl>
  </w:abstractNum>
  <w:abstractNum w:abstractNumId="8" w15:restartNumberingAfterBreak="0">
    <w:nsid w:val="60986347"/>
    <w:multiLevelType w:val="multilevel"/>
    <w:tmpl w:val="D748A3F6"/>
    <w:styleLink w:val="WW8Num1"/>
    <w:lvl w:ilvl="0">
      <w:numFmt w:val="bullet"/>
      <w:lvlText w:val=""/>
      <w:lvlJc w:val="left"/>
      <w:pPr>
        <w:ind w:left="720" w:hanging="360"/>
      </w:pPr>
      <w:rPr>
        <w:rFonts w:ascii="Symbol" w:hAnsi="Symbol" w:cs="Times New Roman"/>
        <w:sz w:val="22"/>
        <w:szCs w:val="22"/>
        <w:lang w:val="ru-RU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Times New Roman"/>
        <w:sz w:val="22"/>
        <w:szCs w:val="22"/>
        <w:lang w:val="ru-RU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Times New Roman"/>
        <w:sz w:val="22"/>
        <w:szCs w:val="22"/>
        <w:lang w:val="ru-RU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Times New Roman"/>
        <w:sz w:val="22"/>
        <w:szCs w:val="22"/>
        <w:lang w:val="ru-RU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Times New Roman"/>
        <w:sz w:val="22"/>
        <w:szCs w:val="22"/>
        <w:lang w:val="ru-RU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Times New Roman"/>
        <w:sz w:val="22"/>
        <w:szCs w:val="22"/>
        <w:lang w:val="ru-RU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Times New Roman"/>
        <w:sz w:val="22"/>
        <w:szCs w:val="22"/>
        <w:lang w:val="ru-RU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Times New Roman"/>
        <w:sz w:val="22"/>
        <w:szCs w:val="22"/>
        <w:lang w:val="ru-RU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Times New Roman"/>
        <w:sz w:val="22"/>
        <w:szCs w:val="22"/>
        <w:lang w:val="ru-RU"/>
      </w:rPr>
    </w:lvl>
  </w:abstractNum>
  <w:abstractNum w:abstractNumId="9" w15:restartNumberingAfterBreak="0">
    <w:nsid w:val="731B1A10"/>
    <w:multiLevelType w:val="multilevel"/>
    <w:tmpl w:val="31FC1FA2"/>
    <w:styleLink w:val="WW8Num3"/>
    <w:lvl w:ilvl="0">
      <w:numFmt w:val="bullet"/>
      <w:lvlText w:val=""/>
      <w:lvlJc w:val="left"/>
      <w:pPr>
        <w:ind w:left="720" w:hanging="360"/>
      </w:pPr>
      <w:rPr>
        <w:rFonts w:ascii="Symbol" w:hAnsi="Symbol" w:cs="OpenSymbol, 'Arial Unicode MS'"/>
        <w:color w:val="000000"/>
        <w:sz w:val="28"/>
        <w:szCs w:val="28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OpenSymbol, 'Arial Unicode MS'"/>
        <w:color w:val="000000"/>
        <w:sz w:val="28"/>
        <w:szCs w:val="28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OpenSymbol, 'Arial Unicode MS'"/>
        <w:color w:val="000000"/>
        <w:sz w:val="28"/>
        <w:szCs w:val="28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OpenSymbol, 'Arial Unicode MS'"/>
        <w:color w:val="000000"/>
        <w:sz w:val="28"/>
        <w:szCs w:val="28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OpenSymbol, 'Arial Unicode MS'"/>
        <w:color w:val="000000"/>
        <w:sz w:val="28"/>
        <w:szCs w:val="28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OpenSymbol, 'Arial Unicode MS'"/>
        <w:color w:val="000000"/>
        <w:sz w:val="28"/>
        <w:szCs w:val="28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OpenSymbol, 'Arial Unicode MS'"/>
        <w:color w:val="000000"/>
        <w:sz w:val="28"/>
        <w:szCs w:val="28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OpenSymbol, 'Arial Unicode MS'"/>
        <w:color w:val="000000"/>
        <w:sz w:val="28"/>
        <w:szCs w:val="28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OpenSymbol, 'Arial Unicode MS'"/>
        <w:color w:val="000000"/>
        <w:sz w:val="28"/>
        <w:szCs w:val="28"/>
      </w:rPr>
    </w:lvl>
  </w:abstractNum>
  <w:abstractNum w:abstractNumId="10" w15:restartNumberingAfterBreak="0">
    <w:nsid w:val="79B442BC"/>
    <w:multiLevelType w:val="multilevel"/>
    <w:tmpl w:val="C6342C0C"/>
    <w:styleLink w:val="WW8Num4"/>
    <w:lvl w:ilvl="0">
      <w:numFmt w:val="bullet"/>
      <w:lvlText w:val=""/>
      <w:lvlJc w:val="left"/>
      <w:pPr>
        <w:ind w:left="72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OpenSymbol, 'Arial Unicode MS'"/>
        <w:caps w:val="0"/>
        <w:smallCaps w:val="0"/>
        <w:strike w:val="0"/>
        <w:dstrike w:val="0"/>
        <w:color w:val="000000"/>
        <w:spacing w:val="0"/>
        <w:sz w:val="28"/>
        <w:szCs w:val="28"/>
        <w:lang w:val="ru-RU"/>
      </w:rPr>
    </w:lvl>
  </w:abstractNum>
  <w:num w:numId="1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2AC"/>
    <w:rsid w:val="00000726"/>
    <w:rsid w:val="00000B8E"/>
    <w:rsid w:val="00001394"/>
    <w:rsid w:val="00001BF0"/>
    <w:rsid w:val="00001DF2"/>
    <w:rsid w:val="00003568"/>
    <w:rsid w:val="00003E06"/>
    <w:rsid w:val="00004B8B"/>
    <w:rsid w:val="0000502E"/>
    <w:rsid w:val="00005613"/>
    <w:rsid w:val="00006AF7"/>
    <w:rsid w:val="00007554"/>
    <w:rsid w:val="000119E1"/>
    <w:rsid w:val="00011DDE"/>
    <w:rsid w:val="00012057"/>
    <w:rsid w:val="000120A0"/>
    <w:rsid w:val="000134CC"/>
    <w:rsid w:val="0001434E"/>
    <w:rsid w:val="0001493E"/>
    <w:rsid w:val="0001603A"/>
    <w:rsid w:val="00017D44"/>
    <w:rsid w:val="00020958"/>
    <w:rsid w:val="00020CF7"/>
    <w:rsid w:val="00021B48"/>
    <w:rsid w:val="00021BFC"/>
    <w:rsid w:val="00021CC8"/>
    <w:rsid w:val="000220C6"/>
    <w:rsid w:val="0002231F"/>
    <w:rsid w:val="00024090"/>
    <w:rsid w:val="000249E1"/>
    <w:rsid w:val="00024B37"/>
    <w:rsid w:val="00026087"/>
    <w:rsid w:val="0002743B"/>
    <w:rsid w:val="00030E39"/>
    <w:rsid w:val="00030F16"/>
    <w:rsid w:val="000312E8"/>
    <w:rsid w:val="00031524"/>
    <w:rsid w:val="00031A0B"/>
    <w:rsid w:val="00032353"/>
    <w:rsid w:val="000328A0"/>
    <w:rsid w:val="00033373"/>
    <w:rsid w:val="0003386A"/>
    <w:rsid w:val="00033D97"/>
    <w:rsid w:val="000341E7"/>
    <w:rsid w:val="00034219"/>
    <w:rsid w:val="00035777"/>
    <w:rsid w:val="00036100"/>
    <w:rsid w:val="00036678"/>
    <w:rsid w:val="0003667F"/>
    <w:rsid w:val="00036A99"/>
    <w:rsid w:val="00037042"/>
    <w:rsid w:val="0003739F"/>
    <w:rsid w:val="00037B54"/>
    <w:rsid w:val="00040C75"/>
    <w:rsid w:val="00041386"/>
    <w:rsid w:val="00042298"/>
    <w:rsid w:val="00042B2A"/>
    <w:rsid w:val="00043CF5"/>
    <w:rsid w:val="00043EA9"/>
    <w:rsid w:val="0004491D"/>
    <w:rsid w:val="000455C7"/>
    <w:rsid w:val="000455E4"/>
    <w:rsid w:val="00045BB7"/>
    <w:rsid w:val="00045F30"/>
    <w:rsid w:val="000465B8"/>
    <w:rsid w:val="000469ED"/>
    <w:rsid w:val="0004777E"/>
    <w:rsid w:val="000500A5"/>
    <w:rsid w:val="00051F5D"/>
    <w:rsid w:val="00052424"/>
    <w:rsid w:val="0005284D"/>
    <w:rsid w:val="00052A2B"/>
    <w:rsid w:val="000549CE"/>
    <w:rsid w:val="000549E7"/>
    <w:rsid w:val="00055752"/>
    <w:rsid w:val="00056CEB"/>
    <w:rsid w:val="00056EF8"/>
    <w:rsid w:val="00056FED"/>
    <w:rsid w:val="00057134"/>
    <w:rsid w:val="000573B0"/>
    <w:rsid w:val="000574C8"/>
    <w:rsid w:val="00057C17"/>
    <w:rsid w:val="00057DC0"/>
    <w:rsid w:val="00060430"/>
    <w:rsid w:val="00061473"/>
    <w:rsid w:val="0006199A"/>
    <w:rsid w:val="000620B2"/>
    <w:rsid w:val="00062C64"/>
    <w:rsid w:val="00062CAB"/>
    <w:rsid w:val="000635F5"/>
    <w:rsid w:val="0006412A"/>
    <w:rsid w:val="000648EA"/>
    <w:rsid w:val="00064A20"/>
    <w:rsid w:val="00065741"/>
    <w:rsid w:val="00065BDD"/>
    <w:rsid w:val="0006612F"/>
    <w:rsid w:val="0006703E"/>
    <w:rsid w:val="000672C5"/>
    <w:rsid w:val="000702C0"/>
    <w:rsid w:val="0007072A"/>
    <w:rsid w:val="000730FA"/>
    <w:rsid w:val="000737FA"/>
    <w:rsid w:val="00073839"/>
    <w:rsid w:val="00074768"/>
    <w:rsid w:val="0007493C"/>
    <w:rsid w:val="000750CA"/>
    <w:rsid w:val="0007741B"/>
    <w:rsid w:val="00080471"/>
    <w:rsid w:val="00080CB7"/>
    <w:rsid w:val="000815F2"/>
    <w:rsid w:val="0008185D"/>
    <w:rsid w:val="00082200"/>
    <w:rsid w:val="00082369"/>
    <w:rsid w:val="0008254C"/>
    <w:rsid w:val="000829A4"/>
    <w:rsid w:val="00083059"/>
    <w:rsid w:val="0008366C"/>
    <w:rsid w:val="000838EF"/>
    <w:rsid w:val="00083D35"/>
    <w:rsid w:val="0008454C"/>
    <w:rsid w:val="000846C2"/>
    <w:rsid w:val="0008475E"/>
    <w:rsid w:val="0008534B"/>
    <w:rsid w:val="0008545C"/>
    <w:rsid w:val="0008694B"/>
    <w:rsid w:val="00087F95"/>
    <w:rsid w:val="000907A2"/>
    <w:rsid w:val="00090EAE"/>
    <w:rsid w:val="000912F8"/>
    <w:rsid w:val="00092681"/>
    <w:rsid w:val="00092A12"/>
    <w:rsid w:val="00092EA8"/>
    <w:rsid w:val="00093D3C"/>
    <w:rsid w:val="00094D72"/>
    <w:rsid w:val="00094F6F"/>
    <w:rsid w:val="00095585"/>
    <w:rsid w:val="00095765"/>
    <w:rsid w:val="00095D14"/>
    <w:rsid w:val="00097071"/>
    <w:rsid w:val="00097458"/>
    <w:rsid w:val="00097714"/>
    <w:rsid w:val="000A0523"/>
    <w:rsid w:val="000A0FE8"/>
    <w:rsid w:val="000A1526"/>
    <w:rsid w:val="000A1958"/>
    <w:rsid w:val="000A1C7E"/>
    <w:rsid w:val="000A1E1C"/>
    <w:rsid w:val="000A293D"/>
    <w:rsid w:val="000A2A55"/>
    <w:rsid w:val="000A2F81"/>
    <w:rsid w:val="000A41CA"/>
    <w:rsid w:val="000A477A"/>
    <w:rsid w:val="000A4A3F"/>
    <w:rsid w:val="000A5630"/>
    <w:rsid w:val="000A57C9"/>
    <w:rsid w:val="000A5802"/>
    <w:rsid w:val="000A5E05"/>
    <w:rsid w:val="000A6363"/>
    <w:rsid w:val="000A64EE"/>
    <w:rsid w:val="000A69F9"/>
    <w:rsid w:val="000A7178"/>
    <w:rsid w:val="000A71D6"/>
    <w:rsid w:val="000A7988"/>
    <w:rsid w:val="000A7F53"/>
    <w:rsid w:val="000B0791"/>
    <w:rsid w:val="000B0C29"/>
    <w:rsid w:val="000B0CB5"/>
    <w:rsid w:val="000B18F5"/>
    <w:rsid w:val="000B2256"/>
    <w:rsid w:val="000B26FF"/>
    <w:rsid w:val="000B3028"/>
    <w:rsid w:val="000B318B"/>
    <w:rsid w:val="000B3299"/>
    <w:rsid w:val="000B36E0"/>
    <w:rsid w:val="000B4B1A"/>
    <w:rsid w:val="000B4F99"/>
    <w:rsid w:val="000B4FBA"/>
    <w:rsid w:val="000B6716"/>
    <w:rsid w:val="000B7587"/>
    <w:rsid w:val="000B77C9"/>
    <w:rsid w:val="000B7CE3"/>
    <w:rsid w:val="000C069B"/>
    <w:rsid w:val="000C070E"/>
    <w:rsid w:val="000C089B"/>
    <w:rsid w:val="000C0A74"/>
    <w:rsid w:val="000C0F99"/>
    <w:rsid w:val="000C114F"/>
    <w:rsid w:val="000C2598"/>
    <w:rsid w:val="000C2F32"/>
    <w:rsid w:val="000C35F9"/>
    <w:rsid w:val="000C3E63"/>
    <w:rsid w:val="000C49FE"/>
    <w:rsid w:val="000C5712"/>
    <w:rsid w:val="000C5C02"/>
    <w:rsid w:val="000C5C95"/>
    <w:rsid w:val="000C69C4"/>
    <w:rsid w:val="000C6AB5"/>
    <w:rsid w:val="000C702D"/>
    <w:rsid w:val="000C7131"/>
    <w:rsid w:val="000D00D0"/>
    <w:rsid w:val="000D0D05"/>
    <w:rsid w:val="000D0DBE"/>
    <w:rsid w:val="000D103A"/>
    <w:rsid w:val="000D1A8B"/>
    <w:rsid w:val="000D1AC9"/>
    <w:rsid w:val="000D2BAB"/>
    <w:rsid w:val="000D33B1"/>
    <w:rsid w:val="000D3A37"/>
    <w:rsid w:val="000D3D07"/>
    <w:rsid w:val="000D40A4"/>
    <w:rsid w:val="000D593C"/>
    <w:rsid w:val="000D7856"/>
    <w:rsid w:val="000E00A5"/>
    <w:rsid w:val="000E0A14"/>
    <w:rsid w:val="000E0BAA"/>
    <w:rsid w:val="000E1B46"/>
    <w:rsid w:val="000E1E01"/>
    <w:rsid w:val="000E209F"/>
    <w:rsid w:val="000E2132"/>
    <w:rsid w:val="000E24B3"/>
    <w:rsid w:val="000E2A56"/>
    <w:rsid w:val="000E2FAD"/>
    <w:rsid w:val="000E35AD"/>
    <w:rsid w:val="000E394C"/>
    <w:rsid w:val="000E3EE8"/>
    <w:rsid w:val="000E4527"/>
    <w:rsid w:val="000E4A7D"/>
    <w:rsid w:val="000E4E53"/>
    <w:rsid w:val="000E5B24"/>
    <w:rsid w:val="000E627F"/>
    <w:rsid w:val="000E6C4C"/>
    <w:rsid w:val="000E7107"/>
    <w:rsid w:val="000E7C3F"/>
    <w:rsid w:val="000F0760"/>
    <w:rsid w:val="000F16DA"/>
    <w:rsid w:val="000F1933"/>
    <w:rsid w:val="000F20A9"/>
    <w:rsid w:val="000F236E"/>
    <w:rsid w:val="000F26AF"/>
    <w:rsid w:val="000F2874"/>
    <w:rsid w:val="000F3023"/>
    <w:rsid w:val="000F382C"/>
    <w:rsid w:val="000F3B4C"/>
    <w:rsid w:val="000F4352"/>
    <w:rsid w:val="000F4717"/>
    <w:rsid w:val="000F51F5"/>
    <w:rsid w:val="000F5679"/>
    <w:rsid w:val="000F5BB6"/>
    <w:rsid w:val="000F5F75"/>
    <w:rsid w:val="000F6EFF"/>
    <w:rsid w:val="000F7114"/>
    <w:rsid w:val="000F7BB6"/>
    <w:rsid w:val="000F7DAD"/>
    <w:rsid w:val="000F7F78"/>
    <w:rsid w:val="0010032A"/>
    <w:rsid w:val="00100EF5"/>
    <w:rsid w:val="0010103D"/>
    <w:rsid w:val="001018B9"/>
    <w:rsid w:val="00101C2F"/>
    <w:rsid w:val="00102A7B"/>
    <w:rsid w:val="00102B33"/>
    <w:rsid w:val="001030FE"/>
    <w:rsid w:val="00103A1E"/>
    <w:rsid w:val="00103B79"/>
    <w:rsid w:val="00105083"/>
    <w:rsid w:val="00105965"/>
    <w:rsid w:val="0010603D"/>
    <w:rsid w:val="001060B0"/>
    <w:rsid w:val="0010625A"/>
    <w:rsid w:val="00106A96"/>
    <w:rsid w:val="00106C70"/>
    <w:rsid w:val="0010770A"/>
    <w:rsid w:val="00107D1D"/>
    <w:rsid w:val="00110A7E"/>
    <w:rsid w:val="00110BB1"/>
    <w:rsid w:val="00110C18"/>
    <w:rsid w:val="00110F8C"/>
    <w:rsid w:val="00111D6E"/>
    <w:rsid w:val="001125F3"/>
    <w:rsid w:val="00112FF0"/>
    <w:rsid w:val="0011325B"/>
    <w:rsid w:val="001134F9"/>
    <w:rsid w:val="00115837"/>
    <w:rsid w:val="00115A22"/>
    <w:rsid w:val="001160F7"/>
    <w:rsid w:val="00116FF8"/>
    <w:rsid w:val="001176C9"/>
    <w:rsid w:val="00120187"/>
    <w:rsid w:val="00120600"/>
    <w:rsid w:val="001210DC"/>
    <w:rsid w:val="001211B3"/>
    <w:rsid w:val="00121A4B"/>
    <w:rsid w:val="00121A8F"/>
    <w:rsid w:val="001225ED"/>
    <w:rsid w:val="001228DB"/>
    <w:rsid w:val="001234C4"/>
    <w:rsid w:val="00123A76"/>
    <w:rsid w:val="00123DFD"/>
    <w:rsid w:val="00123F55"/>
    <w:rsid w:val="001243E0"/>
    <w:rsid w:val="00124B43"/>
    <w:rsid w:val="00124CA8"/>
    <w:rsid w:val="001259F5"/>
    <w:rsid w:val="00125B4B"/>
    <w:rsid w:val="00125BA5"/>
    <w:rsid w:val="00125E8D"/>
    <w:rsid w:val="00127161"/>
    <w:rsid w:val="0012730C"/>
    <w:rsid w:val="00127526"/>
    <w:rsid w:val="0013043A"/>
    <w:rsid w:val="00130933"/>
    <w:rsid w:val="0013106C"/>
    <w:rsid w:val="00131482"/>
    <w:rsid w:val="001324C6"/>
    <w:rsid w:val="001324E7"/>
    <w:rsid w:val="00132687"/>
    <w:rsid w:val="00132D9D"/>
    <w:rsid w:val="00134AA8"/>
    <w:rsid w:val="00134BCC"/>
    <w:rsid w:val="00134E14"/>
    <w:rsid w:val="00135A73"/>
    <w:rsid w:val="00135B6C"/>
    <w:rsid w:val="001363C6"/>
    <w:rsid w:val="00136480"/>
    <w:rsid w:val="001364E5"/>
    <w:rsid w:val="00136B63"/>
    <w:rsid w:val="00137903"/>
    <w:rsid w:val="00137AA2"/>
    <w:rsid w:val="00137D06"/>
    <w:rsid w:val="001401DD"/>
    <w:rsid w:val="00140D47"/>
    <w:rsid w:val="00141349"/>
    <w:rsid w:val="001420E4"/>
    <w:rsid w:val="0014266E"/>
    <w:rsid w:val="00142909"/>
    <w:rsid w:val="001429CF"/>
    <w:rsid w:val="00142C04"/>
    <w:rsid w:val="00142D7D"/>
    <w:rsid w:val="001431DD"/>
    <w:rsid w:val="00143555"/>
    <w:rsid w:val="00143917"/>
    <w:rsid w:val="001446BA"/>
    <w:rsid w:val="00144C38"/>
    <w:rsid w:val="001452ED"/>
    <w:rsid w:val="00146184"/>
    <w:rsid w:val="001461C4"/>
    <w:rsid w:val="0014789A"/>
    <w:rsid w:val="001516F1"/>
    <w:rsid w:val="001523D3"/>
    <w:rsid w:val="0015299D"/>
    <w:rsid w:val="00152D26"/>
    <w:rsid w:val="00152EC0"/>
    <w:rsid w:val="00152F4A"/>
    <w:rsid w:val="00152F57"/>
    <w:rsid w:val="00153200"/>
    <w:rsid w:val="001539B7"/>
    <w:rsid w:val="00153F6B"/>
    <w:rsid w:val="00154186"/>
    <w:rsid w:val="001543DD"/>
    <w:rsid w:val="001549D6"/>
    <w:rsid w:val="00154B90"/>
    <w:rsid w:val="00156274"/>
    <w:rsid w:val="00156F4F"/>
    <w:rsid w:val="0015703C"/>
    <w:rsid w:val="001576CC"/>
    <w:rsid w:val="00157F73"/>
    <w:rsid w:val="0016003D"/>
    <w:rsid w:val="00160952"/>
    <w:rsid w:val="00160A48"/>
    <w:rsid w:val="001617EA"/>
    <w:rsid w:val="00161E2D"/>
    <w:rsid w:val="0016202C"/>
    <w:rsid w:val="00162941"/>
    <w:rsid w:val="001632AF"/>
    <w:rsid w:val="00164943"/>
    <w:rsid w:val="001651A4"/>
    <w:rsid w:val="0016627A"/>
    <w:rsid w:val="00166580"/>
    <w:rsid w:val="00166804"/>
    <w:rsid w:val="00166DA5"/>
    <w:rsid w:val="00167166"/>
    <w:rsid w:val="00167399"/>
    <w:rsid w:val="001701CD"/>
    <w:rsid w:val="00170429"/>
    <w:rsid w:val="001707CA"/>
    <w:rsid w:val="001709EC"/>
    <w:rsid w:val="00172032"/>
    <w:rsid w:val="00172417"/>
    <w:rsid w:val="0017245F"/>
    <w:rsid w:val="001724E7"/>
    <w:rsid w:val="001732C5"/>
    <w:rsid w:val="00173BF0"/>
    <w:rsid w:val="00174395"/>
    <w:rsid w:val="00174BFC"/>
    <w:rsid w:val="00174C45"/>
    <w:rsid w:val="001759AE"/>
    <w:rsid w:val="00175DB3"/>
    <w:rsid w:val="00177CA8"/>
    <w:rsid w:val="001805AB"/>
    <w:rsid w:val="001809F2"/>
    <w:rsid w:val="00181434"/>
    <w:rsid w:val="00181F5B"/>
    <w:rsid w:val="00181FB6"/>
    <w:rsid w:val="00182D8A"/>
    <w:rsid w:val="001841B1"/>
    <w:rsid w:val="00184718"/>
    <w:rsid w:val="00184725"/>
    <w:rsid w:val="00184DD2"/>
    <w:rsid w:val="00185774"/>
    <w:rsid w:val="00185B4B"/>
    <w:rsid w:val="00185DB1"/>
    <w:rsid w:val="00186B56"/>
    <w:rsid w:val="00187861"/>
    <w:rsid w:val="0019066B"/>
    <w:rsid w:val="001906E6"/>
    <w:rsid w:val="001907F5"/>
    <w:rsid w:val="00191385"/>
    <w:rsid w:val="001913E4"/>
    <w:rsid w:val="0019177D"/>
    <w:rsid w:val="00191D2F"/>
    <w:rsid w:val="00192585"/>
    <w:rsid w:val="00193E65"/>
    <w:rsid w:val="001949E6"/>
    <w:rsid w:val="00195186"/>
    <w:rsid w:val="0019522D"/>
    <w:rsid w:val="00195B61"/>
    <w:rsid w:val="00196C33"/>
    <w:rsid w:val="00197E25"/>
    <w:rsid w:val="001A2A37"/>
    <w:rsid w:val="001A2DDE"/>
    <w:rsid w:val="001A3738"/>
    <w:rsid w:val="001A3EBD"/>
    <w:rsid w:val="001A4163"/>
    <w:rsid w:val="001A4E82"/>
    <w:rsid w:val="001A5F98"/>
    <w:rsid w:val="001A6279"/>
    <w:rsid w:val="001A6615"/>
    <w:rsid w:val="001A66DE"/>
    <w:rsid w:val="001B0324"/>
    <w:rsid w:val="001B064A"/>
    <w:rsid w:val="001B071A"/>
    <w:rsid w:val="001B0798"/>
    <w:rsid w:val="001B0C6B"/>
    <w:rsid w:val="001B1381"/>
    <w:rsid w:val="001B1468"/>
    <w:rsid w:val="001B159E"/>
    <w:rsid w:val="001B1C8B"/>
    <w:rsid w:val="001B3E81"/>
    <w:rsid w:val="001B472C"/>
    <w:rsid w:val="001B4EDD"/>
    <w:rsid w:val="001B627B"/>
    <w:rsid w:val="001B6D36"/>
    <w:rsid w:val="001B7898"/>
    <w:rsid w:val="001B7A69"/>
    <w:rsid w:val="001C0E91"/>
    <w:rsid w:val="001C1C61"/>
    <w:rsid w:val="001C1FAA"/>
    <w:rsid w:val="001C398A"/>
    <w:rsid w:val="001C590F"/>
    <w:rsid w:val="001C5B91"/>
    <w:rsid w:val="001C5CE5"/>
    <w:rsid w:val="001C5F83"/>
    <w:rsid w:val="001C5FCE"/>
    <w:rsid w:val="001C65CE"/>
    <w:rsid w:val="001C6A02"/>
    <w:rsid w:val="001C6B95"/>
    <w:rsid w:val="001C71DA"/>
    <w:rsid w:val="001C7752"/>
    <w:rsid w:val="001C7BCD"/>
    <w:rsid w:val="001C7E14"/>
    <w:rsid w:val="001D185F"/>
    <w:rsid w:val="001D1D2C"/>
    <w:rsid w:val="001D3B03"/>
    <w:rsid w:val="001D3F96"/>
    <w:rsid w:val="001D482B"/>
    <w:rsid w:val="001D4EA9"/>
    <w:rsid w:val="001D5197"/>
    <w:rsid w:val="001D5229"/>
    <w:rsid w:val="001D55B5"/>
    <w:rsid w:val="001D5AC6"/>
    <w:rsid w:val="001D6EDC"/>
    <w:rsid w:val="001D70A9"/>
    <w:rsid w:val="001D720B"/>
    <w:rsid w:val="001D767D"/>
    <w:rsid w:val="001D7ECE"/>
    <w:rsid w:val="001E0753"/>
    <w:rsid w:val="001E07AE"/>
    <w:rsid w:val="001E1521"/>
    <w:rsid w:val="001E2503"/>
    <w:rsid w:val="001E275D"/>
    <w:rsid w:val="001E3F6E"/>
    <w:rsid w:val="001E5866"/>
    <w:rsid w:val="001E5D4A"/>
    <w:rsid w:val="001E6707"/>
    <w:rsid w:val="001E7634"/>
    <w:rsid w:val="001F05FC"/>
    <w:rsid w:val="001F2A97"/>
    <w:rsid w:val="001F31A3"/>
    <w:rsid w:val="001F3254"/>
    <w:rsid w:val="001F43E6"/>
    <w:rsid w:val="001F4AB2"/>
    <w:rsid w:val="001F4EA2"/>
    <w:rsid w:val="001F501A"/>
    <w:rsid w:val="001F54F9"/>
    <w:rsid w:val="001F6554"/>
    <w:rsid w:val="001F6DAD"/>
    <w:rsid w:val="001F7AE2"/>
    <w:rsid w:val="00200146"/>
    <w:rsid w:val="0020041A"/>
    <w:rsid w:val="0020044C"/>
    <w:rsid w:val="0020066D"/>
    <w:rsid w:val="00200B6B"/>
    <w:rsid w:val="00201D86"/>
    <w:rsid w:val="002022BA"/>
    <w:rsid w:val="00202C2A"/>
    <w:rsid w:val="00203D21"/>
    <w:rsid w:val="00203F4F"/>
    <w:rsid w:val="002043CF"/>
    <w:rsid w:val="0020540B"/>
    <w:rsid w:val="00205817"/>
    <w:rsid w:val="00205CE8"/>
    <w:rsid w:val="002064F3"/>
    <w:rsid w:val="00207240"/>
    <w:rsid w:val="00210214"/>
    <w:rsid w:val="00210816"/>
    <w:rsid w:val="0021168D"/>
    <w:rsid w:val="002118D6"/>
    <w:rsid w:val="00211B6F"/>
    <w:rsid w:val="00211EB8"/>
    <w:rsid w:val="002120B7"/>
    <w:rsid w:val="002122D5"/>
    <w:rsid w:val="002126A6"/>
    <w:rsid w:val="002135F3"/>
    <w:rsid w:val="002142D1"/>
    <w:rsid w:val="00214DD2"/>
    <w:rsid w:val="0021589E"/>
    <w:rsid w:val="00216A26"/>
    <w:rsid w:val="00217518"/>
    <w:rsid w:val="0022027B"/>
    <w:rsid w:val="002205C4"/>
    <w:rsid w:val="002208FA"/>
    <w:rsid w:val="00220C78"/>
    <w:rsid w:val="00220F93"/>
    <w:rsid w:val="002219D7"/>
    <w:rsid w:val="00222440"/>
    <w:rsid w:val="0022276D"/>
    <w:rsid w:val="00223D24"/>
    <w:rsid w:val="00224655"/>
    <w:rsid w:val="00224A2B"/>
    <w:rsid w:val="00224A59"/>
    <w:rsid w:val="00224CD9"/>
    <w:rsid w:val="002265F5"/>
    <w:rsid w:val="002269AB"/>
    <w:rsid w:val="002270D2"/>
    <w:rsid w:val="00227B04"/>
    <w:rsid w:val="00227B9C"/>
    <w:rsid w:val="00227D26"/>
    <w:rsid w:val="00230371"/>
    <w:rsid w:val="002303DF"/>
    <w:rsid w:val="00230A24"/>
    <w:rsid w:val="00230AA5"/>
    <w:rsid w:val="00230E43"/>
    <w:rsid w:val="00231B43"/>
    <w:rsid w:val="00231D29"/>
    <w:rsid w:val="00233B9A"/>
    <w:rsid w:val="00233EF0"/>
    <w:rsid w:val="00233FA4"/>
    <w:rsid w:val="00234F95"/>
    <w:rsid w:val="00235EBC"/>
    <w:rsid w:val="002366C4"/>
    <w:rsid w:val="00237F43"/>
    <w:rsid w:val="002424AD"/>
    <w:rsid w:val="0024311E"/>
    <w:rsid w:val="002434AE"/>
    <w:rsid w:val="00243D48"/>
    <w:rsid w:val="002441B9"/>
    <w:rsid w:val="002458EF"/>
    <w:rsid w:val="00246117"/>
    <w:rsid w:val="0024619B"/>
    <w:rsid w:val="0024658C"/>
    <w:rsid w:val="00246C76"/>
    <w:rsid w:val="0024714C"/>
    <w:rsid w:val="002475FC"/>
    <w:rsid w:val="00247827"/>
    <w:rsid w:val="00247B8E"/>
    <w:rsid w:val="0025077E"/>
    <w:rsid w:val="00250999"/>
    <w:rsid w:val="00250D93"/>
    <w:rsid w:val="00251889"/>
    <w:rsid w:val="002526FE"/>
    <w:rsid w:val="002527BD"/>
    <w:rsid w:val="00253100"/>
    <w:rsid w:val="00253719"/>
    <w:rsid w:val="00254314"/>
    <w:rsid w:val="0025461F"/>
    <w:rsid w:val="00254B99"/>
    <w:rsid w:val="00254E0A"/>
    <w:rsid w:val="00254E6C"/>
    <w:rsid w:val="0025549A"/>
    <w:rsid w:val="00256747"/>
    <w:rsid w:val="002575B1"/>
    <w:rsid w:val="0025789A"/>
    <w:rsid w:val="0026071F"/>
    <w:rsid w:val="002617B4"/>
    <w:rsid w:val="002618FF"/>
    <w:rsid w:val="00261D0A"/>
    <w:rsid w:val="00261E90"/>
    <w:rsid w:val="00262087"/>
    <w:rsid w:val="002622D9"/>
    <w:rsid w:val="002629D9"/>
    <w:rsid w:val="00262CB8"/>
    <w:rsid w:val="002633C5"/>
    <w:rsid w:val="002635A8"/>
    <w:rsid w:val="0026390F"/>
    <w:rsid w:val="00264C77"/>
    <w:rsid w:val="00265AD4"/>
    <w:rsid w:val="00265AED"/>
    <w:rsid w:val="002665B3"/>
    <w:rsid w:val="00266670"/>
    <w:rsid w:val="00266AA1"/>
    <w:rsid w:val="00266D0A"/>
    <w:rsid w:val="002673E5"/>
    <w:rsid w:val="0027107F"/>
    <w:rsid w:val="002716B6"/>
    <w:rsid w:val="00271D50"/>
    <w:rsid w:val="00271E09"/>
    <w:rsid w:val="002723BA"/>
    <w:rsid w:val="00272498"/>
    <w:rsid w:val="0027268D"/>
    <w:rsid w:val="002727FE"/>
    <w:rsid w:val="00273298"/>
    <w:rsid w:val="002736E0"/>
    <w:rsid w:val="00274298"/>
    <w:rsid w:val="00275950"/>
    <w:rsid w:val="00275B6E"/>
    <w:rsid w:val="00276B08"/>
    <w:rsid w:val="00277520"/>
    <w:rsid w:val="00280F4F"/>
    <w:rsid w:val="0028110E"/>
    <w:rsid w:val="002815CB"/>
    <w:rsid w:val="00281FE7"/>
    <w:rsid w:val="002827D0"/>
    <w:rsid w:val="00282842"/>
    <w:rsid w:val="0028332E"/>
    <w:rsid w:val="00284216"/>
    <w:rsid w:val="002843EC"/>
    <w:rsid w:val="002844EE"/>
    <w:rsid w:val="00284CCA"/>
    <w:rsid w:val="00285595"/>
    <w:rsid w:val="002871F1"/>
    <w:rsid w:val="002875EF"/>
    <w:rsid w:val="00287AE3"/>
    <w:rsid w:val="0029033B"/>
    <w:rsid w:val="002907B1"/>
    <w:rsid w:val="00290800"/>
    <w:rsid w:val="00291D9B"/>
    <w:rsid w:val="00292085"/>
    <w:rsid w:val="002924E9"/>
    <w:rsid w:val="002939B3"/>
    <w:rsid w:val="002939BD"/>
    <w:rsid w:val="0029410B"/>
    <w:rsid w:val="0029421D"/>
    <w:rsid w:val="00294CD0"/>
    <w:rsid w:val="002959D9"/>
    <w:rsid w:val="00295EA1"/>
    <w:rsid w:val="00295FAE"/>
    <w:rsid w:val="002962F5"/>
    <w:rsid w:val="00297885"/>
    <w:rsid w:val="002A02F4"/>
    <w:rsid w:val="002A056D"/>
    <w:rsid w:val="002A05AB"/>
    <w:rsid w:val="002A0815"/>
    <w:rsid w:val="002A0C83"/>
    <w:rsid w:val="002A0F3E"/>
    <w:rsid w:val="002A1265"/>
    <w:rsid w:val="002A1272"/>
    <w:rsid w:val="002A23D2"/>
    <w:rsid w:val="002A2867"/>
    <w:rsid w:val="002A2958"/>
    <w:rsid w:val="002A2B67"/>
    <w:rsid w:val="002A2C0B"/>
    <w:rsid w:val="002A391A"/>
    <w:rsid w:val="002A4F97"/>
    <w:rsid w:val="002A60E9"/>
    <w:rsid w:val="002A6192"/>
    <w:rsid w:val="002A662A"/>
    <w:rsid w:val="002A68D4"/>
    <w:rsid w:val="002A6A0C"/>
    <w:rsid w:val="002A760A"/>
    <w:rsid w:val="002A79D6"/>
    <w:rsid w:val="002A7C16"/>
    <w:rsid w:val="002B0410"/>
    <w:rsid w:val="002B04F1"/>
    <w:rsid w:val="002B04F3"/>
    <w:rsid w:val="002B07FF"/>
    <w:rsid w:val="002B08C2"/>
    <w:rsid w:val="002B0F1E"/>
    <w:rsid w:val="002B1089"/>
    <w:rsid w:val="002B20B3"/>
    <w:rsid w:val="002B214D"/>
    <w:rsid w:val="002B2A15"/>
    <w:rsid w:val="002B2B70"/>
    <w:rsid w:val="002B301D"/>
    <w:rsid w:val="002B374B"/>
    <w:rsid w:val="002B3A55"/>
    <w:rsid w:val="002B41F8"/>
    <w:rsid w:val="002B4914"/>
    <w:rsid w:val="002B4F37"/>
    <w:rsid w:val="002B64D6"/>
    <w:rsid w:val="002B6646"/>
    <w:rsid w:val="002B6789"/>
    <w:rsid w:val="002B6C23"/>
    <w:rsid w:val="002B7083"/>
    <w:rsid w:val="002B7B43"/>
    <w:rsid w:val="002B7F5D"/>
    <w:rsid w:val="002C01D7"/>
    <w:rsid w:val="002C102D"/>
    <w:rsid w:val="002C1863"/>
    <w:rsid w:val="002C18B0"/>
    <w:rsid w:val="002C1E36"/>
    <w:rsid w:val="002C28C4"/>
    <w:rsid w:val="002C2C22"/>
    <w:rsid w:val="002C33BF"/>
    <w:rsid w:val="002C3464"/>
    <w:rsid w:val="002C3B0E"/>
    <w:rsid w:val="002C3E4B"/>
    <w:rsid w:val="002C51B5"/>
    <w:rsid w:val="002C66A4"/>
    <w:rsid w:val="002C7577"/>
    <w:rsid w:val="002C7E32"/>
    <w:rsid w:val="002D07C3"/>
    <w:rsid w:val="002D1029"/>
    <w:rsid w:val="002D1460"/>
    <w:rsid w:val="002D1F84"/>
    <w:rsid w:val="002D3E27"/>
    <w:rsid w:val="002D4A15"/>
    <w:rsid w:val="002D4B68"/>
    <w:rsid w:val="002D52D4"/>
    <w:rsid w:val="002D5564"/>
    <w:rsid w:val="002D55D9"/>
    <w:rsid w:val="002D5C6C"/>
    <w:rsid w:val="002D6096"/>
    <w:rsid w:val="002D6552"/>
    <w:rsid w:val="002D65E8"/>
    <w:rsid w:val="002D6651"/>
    <w:rsid w:val="002D6C6F"/>
    <w:rsid w:val="002D6E41"/>
    <w:rsid w:val="002D779B"/>
    <w:rsid w:val="002D7A13"/>
    <w:rsid w:val="002E020C"/>
    <w:rsid w:val="002E0A9F"/>
    <w:rsid w:val="002E0B7A"/>
    <w:rsid w:val="002E1990"/>
    <w:rsid w:val="002E1AA6"/>
    <w:rsid w:val="002E1F44"/>
    <w:rsid w:val="002E279C"/>
    <w:rsid w:val="002E2C6A"/>
    <w:rsid w:val="002E34FD"/>
    <w:rsid w:val="002E3E98"/>
    <w:rsid w:val="002E4719"/>
    <w:rsid w:val="002E580E"/>
    <w:rsid w:val="002E6A63"/>
    <w:rsid w:val="002E6C67"/>
    <w:rsid w:val="002E6FB7"/>
    <w:rsid w:val="002E7640"/>
    <w:rsid w:val="002E7992"/>
    <w:rsid w:val="002E7A4B"/>
    <w:rsid w:val="002F1431"/>
    <w:rsid w:val="002F1683"/>
    <w:rsid w:val="002F1C95"/>
    <w:rsid w:val="002F2AC0"/>
    <w:rsid w:val="002F2BD8"/>
    <w:rsid w:val="002F2BE1"/>
    <w:rsid w:val="002F3598"/>
    <w:rsid w:val="002F3AE5"/>
    <w:rsid w:val="002F47B6"/>
    <w:rsid w:val="002F506D"/>
    <w:rsid w:val="002F5B65"/>
    <w:rsid w:val="002F71CE"/>
    <w:rsid w:val="002F75CC"/>
    <w:rsid w:val="002F7FFD"/>
    <w:rsid w:val="0030018E"/>
    <w:rsid w:val="003003B0"/>
    <w:rsid w:val="003005C7"/>
    <w:rsid w:val="00300F6B"/>
    <w:rsid w:val="0030153C"/>
    <w:rsid w:val="00301BA0"/>
    <w:rsid w:val="00301BB4"/>
    <w:rsid w:val="00301FF4"/>
    <w:rsid w:val="00302583"/>
    <w:rsid w:val="00302844"/>
    <w:rsid w:val="00302A42"/>
    <w:rsid w:val="00303073"/>
    <w:rsid w:val="003034C2"/>
    <w:rsid w:val="003035A0"/>
    <w:rsid w:val="0030380B"/>
    <w:rsid w:val="0030575C"/>
    <w:rsid w:val="00305A2C"/>
    <w:rsid w:val="003065BE"/>
    <w:rsid w:val="003065E5"/>
    <w:rsid w:val="00307C62"/>
    <w:rsid w:val="00310AD5"/>
    <w:rsid w:val="00310C36"/>
    <w:rsid w:val="00311432"/>
    <w:rsid w:val="003114AF"/>
    <w:rsid w:val="00314501"/>
    <w:rsid w:val="003146B3"/>
    <w:rsid w:val="003149BD"/>
    <w:rsid w:val="00314A5C"/>
    <w:rsid w:val="00315371"/>
    <w:rsid w:val="00315430"/>
    <w:rsid w:val="003158D1"/>
    <w:rsid w:val="00315B23"/>
    <w:rsid w:val="0031620E"/>
    <w:rsid w:val="00316926"/>
    <w:rsid w:val="00316AEF"/>
    <w:rsid w:val="00316B90"/>
    <w:rsid w:val="003170BD"/>
    <w:rsid w:val="0031723F"/>
    <w:rsid w:val="00317341"/>
    <w:rsid w:val="00317465"/>
    <w:rsid w:val="0031759F"/>
    <w:rsid w:val="00317D16"/>
    <w:rsid w:val="0032051A"/>
    <w:rsid w:val="00320C5C"/>
    <w:rsid w:val="00320D6C"/>
    <w:rsid w:val="003212F2"/>
    <w:rsid w:val="003220FF"/>
    <w:rsid w:val="00322933"/>
    <w:rsid w:val="00322C5C"/>
    <w:rsid w:val="00322D53"/>
    <w:rsid w:val="00322DB1"/>
    <w:rsid w:val="00323529"/>
    <w:rsid w:val="00323890"/>
    <w:rsid w:val="00324277"/>
    <w:rsid w:val="0032498C"/>
    <w:rsid w:val="00324C24"/>
    <w:rsid w:val="00325161"/>
    <w:rsid w:val="0032629D"/>
    <w:rsid w:val="00326780"/>
    <w:rsid w:val="003270A1"/>
    <w:rsid w:val="0032749D"/>
    <w:rsid w:val="003277CF"/>
    <w:rsid w:val="003302CB"/>
    <w:rsid w:val="003309C8"/>
    <w:rsid w:val="00331531"/>
    <w:rsid w:val="00332921"/>
    <w:rsid w:val="00332DBE"/>
    <w:rsid w:val="00332E83"/>
    <w:rsid w:val="003334DD"/>
    <w:rsid w:val="00333597"/>
    <w:rsid w:val="0033411D"/>
    <w:rsid w:val="00334287"/>
    <w:rsid w:val="00334479"/>
    <w:rsid w:val="00334B8F"/>
    <w:rsid w:val="00335EA0"/>
    <w:rsid w:val="003360F2"/>
    <w:rsid w:val="00336806"/>
    <w:rsid w:val="00337311"/>
    <w:rsid w:val="00337B8B"/>
    <w:rsid w:val="00337E0B"/>
    <w:rsid w:val="00340303"/>
    <w:rsid w:val="00340397"/>
    <w:rsid w:val="00341338"/>
    <w:rsid w:val="00341B0E"/>
    <w:rsid w:val="003420C0"/>
    <w:rsid w:val="00342964"/>
    <w:rsid w:val="00342A69"/>
    <w:rsid w:val="00342EB5"/>
    <w:rsid w:val="003435C5"/>
    <w:rsid w:val="00343628"/>
    <w:rsid w:val="00343845"/>
    <w:rsid w:val="003441AD"/>
    <w:rsid w:val="00344BAC"/>
    <w:rsid w:val="00346001"/>
    <w:rsid w:val="003465A3"/>
    <w:rsid w:val="003466CF"/>
    <w:rsid w:val="00346F32"/>
    <w:rsid w:val="00346FF6"/>
    <w:rsid w:val="0034710C"/>
    <w:rsid w:val="00347841"/>
    <w:rsid w:val="003505DD"/>
    <w:rsid w:val="00350666"/>
    <w:rsid w:val="00350777"/>
    <w:rsid w:val="00350831"/>
    <w:rsid w:val="00351C6D"/>
    <w:rsid w:val="00352AE8"/>
    <w:rsid w:val="00352F86"/>
    <w:rsid w:val="00352FFA"/>
    <w:rsid w:val="003530BF"/>
    <w:rsid w:val="0035377E"/>
    <w:rsid w:val="00353B76"/>
    <w:rsid w:val="003540EF"/>
    <w:rsid w:val="0035426B"/>
    <w:rsid w:val="003542D6"/>
    <w:rsid w:val="0035492A"/>
    <w:rsid w:val="00354C27"/>
    <w:rsid w:val="003552E5"/>
    <w:rsid w:val="003554EE"/>
    <w:rsid w:val="00355D80"/>
    <w:rsid w:val="00355EAC"/>
    <w:rsid w:val="00355EB7"/>
    <w:rsid w:val="00356843"/>
    <w:rsid w:val="00361B4A"/>
    <w:rsid w:val="00361E1F"/>
    <w:rsid w:val="00363188"/>
    <w:rsid w:val="0036333D"/>
    <w:rsid w:val="0036379A"/>
    <w:rsid w:val="0036435D"/>
    <w:rsid w:val="003646F6"/>
    <w:rsid w:val="00364D33"/>
    <w:rsid w:val="00365031"/>
    <w:rsid w:val="003653CB"/>
    <w:rsid w:val="00365A5D"/>
    <w:rsid w:val="0036613A"/>
    <w:rsid w:val="0036614D"/>
    <w:rsid w:val="00367775"/>
    <w:rsid w:val="00367BCB"/>
    <w:rsid w:val="00371256"/>
    <w:rsid w:val="0037200F"/>
    <w:rsid w:val="003724B9"/>
    <w:rsid w:val="0037373F"/>
    <w:rsid w:val="00373E58"/>
    <w:rsid w:val="00374B41"/>
    <w:rsid w:val="00374C74"/>
    <w:rsid w:val="003763CB"/>
    <w:rsid w:val="003768FF"/>
    <w:rsid w:val="00376B39"/>
    <w:rsid w:val="00376E25"/>
    <w:rsid w:val="003775BC"/>
    <w:rsid w:val="003776C0"/>
    <w:rsid w:val="00377A9B"/>
    <w:rsid w:val="00380498"/>
    <w:rsid w:val="003806BE"/>
    <w:rsid w:val="003806F5"/>
    <w:rsid w:val="0038081E"/>
    <w:rsid w:val="00380919"/>
    <w:rsid w:val="00380F67"/>
    <w:rsid w:val="003819A6"/>
    <w:rsid w:val="00381DEE"/>
    <w:rsid w:val="00381E2E"/>
    <w:rsid w:val="0038228E"/>
    <w:rsid w:val="003828F6"/>
    <w:rsid w:val="003835A5"/>
    <w:rsid w:val="00383D54"/>
    <w:rsid w:val="00385312"/>
    <w:rsid w:val="003856B3"/>
    <w:rsid w:val="00385DDA"/>
    <w:rsid w:val="00386217"/>
    <w:rsid w:val="00386C75"/>
    <w:rsid w:val="0038792A"/>
    <w:rsid w:val="00387CB7"/>
    <w:rsid w:val="00390244"/>
    <w:rsid w:val="003920D3"/>
    <w:rsid w:val="003920EB"/>
    <w:rsid w:val="00392163"/>
    <w:rsid w:val="00392DC3"/>
    <w:rsid w:val="00392E8C"/>
    <w:rsid w:val="003932FD"/>
    <w:rsid w:val="003934B4"/>
    <w:rsid w:val="00393CB9"/>
    <w:rsid w:val="00396089"/>
    <w:rsid w:val="0039641D"/>
    <w:rsid w:val="00397894"/>
    <w:rsid w:val="003A0122"/>
    <w:rsid w:val="003A0521"/>
    <w:rsid w:val="003A054A"/>
    <w:rsid w:val="003A0A9E"/>
    <w:rsid w:val="003A1D98"/>
    <w:rsid w:val="003A2C12"/>
    <w:rsid w:val="003A3224"/>
    <w:rsid w:val="003A3593"/>
    <w:rsid w:val="003A4888"/>
    <w:rsid w:val="003A575B"/>
    <w:rsid w:val="003A6C4F"/>
    <w:rsid w:val="003B07E1"/>
    <w:rsid w:val="003B09C2"/>
    <w:rsid w:val="003B14EB"/>
    <w:rsid w:val="003B1D77"/>
    <w:rsid w:val="003B1F1E"/>
    <w:rsid w:val="003B1F56"/>
    <w:rsid w:val="003B2638"/>
    <w:rsid w:val="003B2F02"/>
    <w:rsid w:val="003B508D"/>
    <w:rsid w:val="003B5174"/>
    <w:rsid w:val="003B5610"/>
    <w:rsid w:val="003B5F43"/>
    <w:rsid w:val="003B624A"/>
    <w:rsid w:val="003B6CD2"/>
    <w:rsid w:val="003B70E9"/>
    <w:rsid w:val="003C05C6"/>
    <w:rsid w:val="003C0949"/>
    <w:rsid w:val="003C0C30"/>
    <w:rsid w:val="003C0F01"/>
    <w:rsid w:val="003C0F52"/>
    <w:rsid w:val="003C1BED"/>
    <w:rsid w:val="003C1DB1"/>
    <w:rsid w:val="003C31FA"/>
    <w:rsid w:val="003C3A69"/>
    <w:rsid w:val="003C4648"/>
    <w:rsid w:val="003C50DF"/>
    <w:rsid w:val="003C59FD"/>
    <w:rsid w:val="003C6385"/>
    <w:rsid w:val="003C6408"/>
    <w:rsid w:val="003C6472"/>
    <w:rsid w:val="003C7515"/>
    <w:rsid w:val="003C77CA"/>
    <w:rsid w:val="003C7E66"/>
    <w:rsid w:val="003D0489"/>
    <w:rsid w:val="003D0B75"/>
    <w:rsid w:val="003D170D"/>
    <w:rsid w:val="003D306C"/>
    <w:rsid w:val="003D32A3"/>
    <w:rsid w:val="003D39D7"/>
    <w:rsid w:val="003D3E85"/>
    <w:rsid w:val="003D46EA"/>
    <w:rsid w:val="003D4707"/>
    <w:rsid w:val="003D478C"/>
    <w:rsid w:val="003D49FA"/>
    <w:rsid w:val="003D4D6F"/>
    <w:rsid w:val="003D4E59"/>
    <w:rsid w:val="003D5525"/>
    <w:rsid w:val="003D605B"/>
    <w:rsid w:val="003D6C64"/>
    <w:rsid w:val="003D77C7"/>
    <w:rsid w:val="003E0546"/>
    <w:rsid w:val="003E146E"/>
    <w:rsid w:val="003E1CAF"/>
    <w:rsid w:val="003E25BA"/>
    <w:rsid w:val="003E2EDD"/>
    <w:rsid w:val="003E31E0"/>
    <w:rsid w:val="003E3229"/>
    <w:rsid w:val="003E337F"/>
    <w:rsid w:val="003E3484"/>
    <w:rsid w:val="003E3BA4"/>
    <w:rsid w:val="003E4050"/>
    <w:rsid w:val="003E44D4"/>
    <w:rsid w:val="003E4D80"/>
    <w:rsid w:val="003E4FC9"/>
    <w:rsid w:val="003E5201"/>
    <w:rsid w:val="003E57C1"/>
    <w:rsid w:val="003E6AE7"/>
    <w:rsid w:val="003E769D"/>
    <w:rsid w:val="003E784F"/>
    <w:rsid w:val="003E7D67"/>
    <w:rsid w:val="003F079F"/>
    <w:rsid w:val="003F0E52"/>
    <w:rsid w:val="003F17DE"/>
    <w:rsid w:val="003F2C28"/>
    <w:rsid w:val="003F2CD0"/>
    <w:rsid w:val="003F3EA0"/>
    <w:rsid w:val="003F4AAF"/>
    <w:rsid w:val="003F4E5D"/>
    <w:rsid w:val="003F521F"/>
    <w:rsid w:val="003F54E6"/>
    <w:rsid w:val="003F590E"/>
    <w:rsid w:val="003F59A9"/>
    <w:rsid w:val="003F656A"/>
    <w:rsid w:val="003F676B"/>
    <w:rsid w:val="003F780B"/>
    <w:rsid w:val="003F7B5D"/>
    <w:rsid w:val="003F7CCE"/>
    <w:rsid w:val="00400580"/>
    <w:rsid w:val="004006CC"/>
    <w:rsid w:val="00400AB0"/>
    <w:rsid w:val="00401571"/>
    <w:rsid w:val="00401A75"/>
    <w:rsid w:val="00401D55"/>
    <w:rsid w:val="0040360B"/>
    <w:rsid w:val="00403676"/>
    <w:rsid w:val="0040375B"/>
    <w:rsid w:val="004042AC"/>
    <w:rsid w:val="00404744"/>
    <w:rsid w:val="0040482E"/>
    <w:rsid w:val="00404C4F"/>
    <w:rsid w:val="00405506"/>
    <w:rsid w:val="00405942"/>
    <w:rsid w:val="00406272"/>
    <w:rsid w:val="00406384"/>
    <w:rsid w:val="00406854"/>
    <w:rsid w:val="00406981"/>
    <w:rsid w:val="00406E52"/>
    <w:rsid w:val="0040791B"/>
    <w:rsid w:val="004100E4"/>
    <w:rsid w:val="0041024F"/>
    <w:rsid w:val="00410426"/>
    <w:rsid w:val="00410CFD"/>
    <w:rsid w:val="004110FA"/>
    <w:rsid w:val="0041126D"/>
    <w:rsid w:val="00412078"/>
    <w:rsid w:val="00412263"/>
    <w:rsid w:val="004122F6"/>
    <w:rsid w:val="0041272E"/>
    <w:rsid w:val="00412D04"/>
    <w:rsid w:val="0041311F"/>
    <w:rsid w:val="00413295"/>
    <w:rsid w:val="00413560"/>
    <w:rsid w:val="00413EBC"/>
    <w:rsid w:val="00414DDA"/>
    <w:rsid w:val="0041508C"/>
    <w:rsid w:val="0041613B"/>
    <w:rsid w:val="004169B6"/>
    <w:rsid w:val="00417826"/>
    <w:rsid w:val="004200A5"/>
    <w:rsid w:val="004200FC"/>
    <w:rsid w:val="004206B9"/>
    <w:rsid w:val="00420947"/>
    <w:rsid w:val="004213A6"/>
    <w:rsid w:val="0042262D"/>
    <w:rsid w:val="00422641"/>
    <w:rsid w:val="00423623"/>
    <w:rsid w:val="0042378E"/>
    <w:rsid w:val="00423BD0"/>
    <w:rsid w:val="00424232"/>
    <w:rsid w:val="004249EC"/>
    <w:rsid w:val="00424A1D"/>
    <w:rsid w:val="00424D24"/>
    <w:rsid w:val="00425C5C"/>
    <w:rsid w:val="00427155"/>
    <w:rsid w:val="004279A2"/>
    <w:rsid w:val="00427ACD"/>
    <w:rsid w:val="00427EF4"/>
    <w:rsid w:val="004317F4"/>
    <w:rsid w:val="00431C68"/>
    <w:rsid w:val="00432406"/>
    <w:rsid w:val="00432766"/>
    <w:rsid w:val="00432EE0"/>
    <w:rsid w:val="0043329D"/>
    <w:rsid w:val="004336B7"/>
    <w:rsid w:val="0043374C"/>
    <w:rsid w:val="00433B66"/>
    <w:rsid w:val="00433BE3"/>
    <w:rsid w:val="00433F19"/>
    <w:rsid w:val="0043435C"/>
    <w:rsid w:val="00434B2E"/>
    <w:rsid w:val="00435115"/>
    <w:rsid w:val="0043516A"/>
    <w:rsid w:val="00435171"/>
    <w:rsid w:val="0043562A"/>
    <w:rsid w:val="004359D6"/>
    <w:rsid w:val="00435AFC"/>
    <w:rsid w:val="00435D5D"/>
    <w:rsid w:val="00435DF8"/>
    <w:rsid w:val="00435F24"/>
    <w:rsid w:val="0043606B"/>
    <w:rsid w:val="004366CA"/>
    <w:rsid w:val="004367B0"/>
    <w:rsid w:val="00436AD5"/>
    <w:rsid w:val="00437462"/>
    <w:rsid w:val="00437D6E"/>
    <w:rsid w:val="004400A3"/>
    <w:rsid w:val="004402B5"/>
    <w:rsid w:val="00440816"/>
    <w:rsid w:val="004408F8"/>
    <w:rsid w:val="0044144C"/>
    <w:rsid w:val="004416D5"/>
    <w:rsid w:val="004422B9"/>
    <w:rsid w:val="00443187"/>
    <w:rsid w:val="004440ED"/>
    <w:rsid w:val="004442D0"/>
    <w:rsid w:val="00444F50"/>
    <w:rsid w:val="004459A4"/>
    <w:rsid w:val="004459E6"/>
    <w:rsid w:val="00445A51"/>
    <w:rsid w:val="00445CB2"/>
    <w:rsid w:val="00445EF4"/>
    <w:rsid w:val="00446239"/>
    <w:rsid w:val="00446BBA"/>
    <w:rsid w:val="00447416"/>
    <w:rsid w:val="00447967"/>
    <w:rsid w:val="00450134"/>
    <w:rsid w:val="0045056C"/>
    <w:rsid w:val="004509FA"/>
    <w:rsid w:val="00450F27"/>
    <w:rsid w:val="00453A4A"/>
    <w:rsid w:val="00454A42"/>
    <w:rsid w:val="00454B25"/>
    <w:rsid w:val="00454ECD"/>
    <w:rsid w:val="00456DEC"/>
    <w:rsid w:val="00456F97"/>
    <w:rsid w:val="00457012"/>
    <w:rsid w:val="00457172"/>
    <w:rsid w:val="00457B05"/>
    <w:rsid w:val="00457ED5"/>
    <w:rsid w:val="00460218"/>
    <w:rsid w:val="004604F8"/>
    <w:rsid w:val="00460B0C"/>
    <w:rsid w:val="00460D5B"/>
    <w:rsid w:val="00460D77"/>
    <w:rsid w:val="004610AC"/>
    <w:rsid w:val="004619CD"/>
    <w:rsid w:val="00463022"/>
    <w:rsid w:val="00463317"/>
    <w:rsid w:val="004639BC"/>
    <w:rsid w:val="00464805"/>
    <w:rsid w:val="00464CA0"/>
    <w:rsid w:val="00464CEF"/>
    <w:rsid w:val="0046593D"/>
    <w:rsid w:val="00465EB1"/>
    <w:rsid w:val="00465F8D"/>
    <w:rsid w:val="00470EF6"/>
    <w:rsid w:val="0047138F"/>
    <w:rsid w:val="00471923"/>
    <w:rsid w:val="00472FD1"/>
    <w:rsid w:val="004735C7"/>
    <w:rsid w:val="00475454"/>
    <w:rsid w:val="004759B1"/>
    <w:rsid w:val="0047764D"/>
    <w:rsid w:val="0048053E"/>
    <w:rsid w:val="0048097F"/>
    <w:rsid w:val="00481501"/>
    <w:rsid w:val="004821FC"/>
    <w:rsid w:val="0048423B"/>
    <w:rsid w:val="00484280"/>
    <w:rsid w:val="0048483B"/>
    <w:rsid w:val="00485310"/>
    <w:rsid w:val="00485492"/>
    <w:rsid w:val="00486D0A"/>
    <w:rsid w:val="00487D27"/>
    <w:rsid w:val="00487DFC"/>
    <w:rsid w:val="00490831"/>
    <w:rsid w:val="0049095E"/>
    <w:rsid w:val="00491475"/>
    <w:rsid w:val="0049168B"/>
    <w:rsid w:val="00492314"/>
    <w:rsid w:val="00492BCB"/>
    <w:rsid w:val="00492FBA"/>
    <w:rsid w:val="004933D8"/>
    <w:rsid w:val="00493675"/>
    <w:rsid w:val="004945ED"/>
    <w:rsid w:val="00494F9B"/>
    <w:rsid w:val="00495320"/>
    <w:rsid w:val="0049721B"/>
    <w:rsid w:val="00497263"/>
    <w:rsid w:val="004A00F3"/>
    <w:rsid w:val="004A014D"/>
    <w:rsid w:val="004A048C"/>
    <w:rsid w:val="004A08D9"/>
    <w:rsid w:val="004A094E"/>
    <w:rsid w:val="004A0A74"/>
    <w:rsid w:val="004A0EE0"/>
    <w:rsid w:val="004A1AD8"/>
    <w:rsid w:val="004A1C3A"/>
    <w:rsid w:val="004A21AD"/>
    <w:rsid w:val="004A2811"/>
    <w:rsid w:val="004A3C4B"/>
    <w:rsid w:val="004A45C0"/>
    <w:rsid w:val="004A572B"/>
    <w:rsid w:val="004A5A67"/>
    <w:rsid w:val="004A6406"/>
    <w:rsid w:val="004A699C"/>
    <w:rsid w:val="004A70CB"/>
    <w:rsid w:val="004B032E"/>
    <w:rsid w:val="004B04FE"/>
    <w:rsid w:val="004B0EA8"/>
    <w:rsid w:val="004B1EA4"/>
    <w:rsid w:val="004B27D8"/>
    <w:rsid w:val="004B29A5"/>
    <w:rsid w:val="004B2E36"/>
    <w:rsid w:val="004B304E"/>
    <w:rsid w:val="004B30B8"/>
    <w:rsid w:val="004B35D9"/>
    <w:rsid w:val="004B4394"/>
    <w:rsid w:val="004B4697"/>
    <w:rsid w:val="004B4745"/>
    <w:rsid w:val="004B4E5B"/>
    <w:rsid w:val="004B4EA9"/>
    <w:rsid w:val="004B5380"/>
    <w:rsid w:val="004B550C"/>
    <w:rsid w:val="004B5C86"/>
    <w:rsid w:val="004B6CDF"/>
    <w:rsid w:val="004B6F92"/>
    <w:rsid w:val="004B749E"/>
    <w:rsid w:val="004C0407"/>
    <w:rsid w:val="004C06F5"/>
    <w:rsid w:val="004C0CE0"/>
    <w:rsid w:val="004C0DCF"/>
    <w:rsid w:val="004C13ED"/>
    <w:rsid w:val="004C157E"/>
    <w:rsid w:val="004C1AA1"/>
    <w:rsid w:val="004C20F7"/>
    <w:rsid w:val="004C3079"/>
    <w:rsid w:val="004C365C"/>
    <w:rsid w:val="004C3D74"/>
    <w:rsid w:val="004C458A"/>
    <w:rsid w:val="004C4F7A"/>
    <w:rsid w:val="004C50A5"/>
    <w:rsid w:val="004C55E4"/>
    <w:rsid w:val="004C73D5"/>
    <w:rsid w:val="004C743E"/>
    <w:rsid w:val="004C7800"/>
    <w:rsid w:val="004D1874"/>
    <w:rsid w:val="004D1EF7"/>
    <w:rsid w:val="004D24A6"/>
    <w:rsid w:val="004D36CD"/>
    <w:rsid w:val="004D55A6"/>
    <w:rsid w:val="004D564C"/>
    <w:rsid w:val="004D58FB"/>
    <w:rsid w:val="004D5E60"/>
    <w:rsid w:val="004D6596"/>
    <w:rsid w:val="004D682D"/>
    <w:rsid w:val="004D7408"/>
    <w:rsid w:val="004E00D6"/>
    <w:rsid w:val="004E0CF7"/>
    <w:rsid w:val="004E21BE"/>
    <w:rsid w:val="004E29D0"/>
    <w:rsid w:val="004E307F"/>
    <w:rsid w:val="004E321E"/>
    <w:rsid w:val="004E533E"/>
    <w:rsid w:val="004E5751"/>
    <w:rsid w:val="004E57E0"/>
    <w:rsid w:val="004E6512"/>
    <w:rsid w:val="004E685E"/>
    <w:rsid w:val="004E6F44"/>
    <w:rsid w:val="004E715E"/>
    <w:rsid w:val="004E7A27"/>
    <w:rsid w:val="004E7EF0"/>
    <w:rsid w:val="004F0F22"/>
    <w:rsid w:val="004F1085"/>
    <w:rsid w:val="004F1833"/>
    <w:rsid w:val="004F21A9"/>
    <w:rsid w:val="004F29F7"/>
    <w:rsid w:val="004F3655"/>
    <w:rsid w:val="004F36AD"/>
    <w:rsid w:val="004F3FD5"/>
    <w:rsid w:val="004F4471"/>
    <w:rsid w:val="004F458F"/>
    <w:rsid w:val="004F471A"/>
    <w:rsid w:val="004F48A0"/>
    <w:rsid w:val="004F4A86"/>
    <w:rsid w:val="004F5415"/>
    <w:rsid w:val="004F5699"/>
    <w:rsid w:val="004F5904"/>
    <w:rsid w:val="004F6C5D"/>
    <w:rsid w:val="004F7539"/>
    <w:rsid w:val="004F7B7D"/>
    <w:rsid w:val="0050143F"/>
    <w:rsid w:val="005015FC"/>
    <w:rsid w:val="00502606"/>
    <w:rsid w:val="0050282F"/>
    <w:rsid w:val="005031DB"/>
    <w:rsid w:val="0050359B"/>
    <w:rsid w:val="0050450D"/>
    <w:rsid w:val="0050461F"/>
    <w:rsid w:val="00504662"/>
    <w:rsid w:val="00504CBC"/>
    <w:rsid w:val="00504FC3"/>
    <w:rsid w:val="005052F2"/>
    <w:rsid w:val="00505F2D"/>
    <w:rsid w:val="005067E1"/>
    <w:rsid w:val="0050689B"/>
    <w:rsid w:val="0050749D"/>
    <w:rsid w:val="00507633"/>
    <w:rsid w:val="00507908"/>
    <w:rsid w:val="0051066D"/>
    <w:rsid w:val="0051095F"/>
    <w:rsid w:val="005109A0"/>
    <w:rsid w:val="0051103B"/>
    <w:rsid w:val="005117A4"/>
    <w:rsid w:val="00511AC3"/>
    <w:rsid w:val="00512812"/>
    <w:rsid w:val="00512AC3"/>
    <w:rsid w:val="005132A3"/>
    <w:rsid w:val="00513AE1"/>
    <w:rsid w:val="005147C5"/>
    <w:rsid w:val="00514967"/>
    <w:rsid w:val="00514A07"/>
    <w:rsid w:val="00516B8B"/>
    <w:rsid w:val="00517333"/>
    <w:rsid w:val="005209DE"/>
    <w:rsid w:val="00521D82"/>
    <w:rsid w:val="005234CE"/>
    <w:rsid w:val="00524147"/>
    <w:rsid w:val="00524DFC"/>
    <w:rsid w:val="00525120"/>
    <w:rsid w:val="0052517A"/>
    <w:rsid w:val="00525436"/>
    <w:rsid w:val="0052585C"/>
    <w:rsid w:val="0052599F"/>
    <w:rsid w:val="00527364"/>
    <w:rsid w:val="00530002"/>
    <w:rsid w:val="00530365"/>
    <w:rsid w:val="0053189A"/>
    <w:rsid w:val="00532100"/>
    <w:rsid w:val="005333B2"/>
    <w:rsid w:val="00533CA0"/>
    <w:rsid w:val="00533D37"/>
    <w:rsid w:val="005352FA"/>
    <w:rsid w:val="00535476"/>
    <w:rsid w:val="005355AA"/>
    <w:rsid w:val="00536D7C"/>
    <w:rsid w:val="00536D98"/>
    <w:rsid w:val="00537067"/>
    <w:rsid w:val="00537404"/>
    <w:rsid w:val="00540271"/>
    <w:rsid w:val="00541313"/>
    <w:rsid w:val="00541F04"/>
    <w:rsid w:val="00542D77"/>
    <w:rsid w:val="005437D0"/>
    <w:rsid w:val="005438A6"/>
    <w:rsid w:val="00543FE9"/>
    <w:rsid w:val="005457EB"/>
    <w:rsid w:val="00546B20"/>
    <w:rsid w:val="00547A24"/>
    <w:rsid w:val="00547DE8"/>
    <w:rsid w:val="005503E5"/>
    <w:rsid w:val="0055141A"/>
    <w:rsid w:val="00551571"/>
    <w:rsid w:val="00551936"/>
    <w:rsid w:val="00552948"/>
    <w:rsid w:val="00552EF0"/>
    <w:rsid w:val="005544BB"/>
    <w:rsid w:val="005544CA"/>
    <w:rsid w:val="005549A0"/>
    <w:rsid w:val="005558A2"/>
    <w:rsid w:val="00555A11"/>
    <w:rsid w:val="00555FD4"/>
    <w:rsid w:val="00560546"/>
    <w:rsid w:val="00560CFE"/>
    <w:rsid w:val="00561053"/>
    <w:rsid w:val="00561945"/>
    <w:rsid w:val="00562172"/>
    <w:rsid w:val="005627CF"/>
    <w:rsid w:val="00562874"/>
    <w:rsid w:val="00562D1E"/>
    <w:rsid w:val="00562EBE"/>
    <w:rsid w:val="00562FDF"/>
    <w:rsid w:val="00563BAE"/>
    <w:rsid w:val="00563EE8"/>
    <w:rsid w:val="0056449A"/>
    <w:rsid w:val="00564790"/>
    <w:rsid w:val="005649FF"/>
    <w:rsid w:val="00564C5D"/>
    <w:rsid w:val="00564CF3"/>
    <w:rsid w:val="00564F14"/>
    <w:rsid w:val="005650C3"/>
    <w:rsid w:val="00565F87"/>
    <w:rsid w:val="00566246"/>
    <w:rsid w:val="0056643D"/>
    <w:rsid w:val="00566DD3"/>
    <w:rsid w:val="00570766"/>
    <w:rsid w:val="005707B3"/>
    <w:rsid w:val="00570F49"/>
    <w:rsid w:val="005713A9"/>
    <w:rsid w:val="00571F96"/>
    <w:rsid w:val="005724D2"/>
    <w:rsid w:val="005724F9"/>
    <w:rsid w:val="00573F4E"/>
    <w:rsid w:val="00573FF1"/>
    <w:rsid w:val="00574007"/>
    <w:rsid w:val="00574165"/>
    <w:rsid w:val="00574C8A"/>
    <w:rsid w:val="0057561F"/>
    <w:rsid w:val="00575812"/>
    <w:rsid w:val="0057583E"/>
    <w:rsid w:val="00575C4E"/>
    <w:rsid w:val="00575DCA"/>
    <w:rsid w:val="005808E6"/>
    <w:rsid w:val="005810F5"/>
    <w:rsid w:val="005816E3"/>
    <w:rsid w:val="0058200B"/>
    <w:rsid w:val="00582123"/>
    <w:rsid w:val="005821C1"/>
    <w:rsid w:val="005824D6"/>
    <w:rsid w:val="00582C31"/>
    <w:rsid w:val="00582CA9"/>
    <w:rsid w:val="005830B5"/>
    <w:rsid w:val="0058395C"/>
    <w:rsid w:val="005839D9"/>
    <w:rsid w:val="00584308"/>
    <w:rsid w:val="00585030"/>
    <w:rsid w:val="005851EC"/>
    <w:rsid w:val="0058547A"/>
    <w:rsid w:val="005865FF"/>
    <w:rsid w:val="00587DE0"/>
    <w:rsid w:val="005902A3"/>
    <w:rsid w:val="005914AD"/>
    <w:rsid w:val="00591775"/>
    <w:rsid w:val="005918E5"/>
    <w:rsid w:val="00592413"/>
    <w:rsid w:val="005927C1"/>
    <w:rsid w:val="00592DF8"/>
    <w:rsid w:val="00593678"/>
    <w:rsid w:val="00593EBB"/>
    <w:rsid w:val="0059651D"/>
    <w:rsid w:val="00596A3C"/>
    <w:rsid w:val="00596FA6"/>
    <w:rsid w:val="00597213"/>
    <w:rsid w:val="005A01D9"/>
    <w:rsid w:val="005A04C0"/>
    <w:rsid w:val="005A0918"/>
    <w:rsid w:val="005A174B"/>
    <w:rsid w:val="005A1908"/>
    <w:rsid w:val="005A21C6"/>
    <w:rsid w:val="005A2D0C"/>
    <w:rsid w:val="005A308E"/>
    <w:rsid w:val="005A3335"/>
    <w:rsid w:val="005A3673"/>
    <w:rsid w:val="005A39FD"/>
    <w:rsid w:val="005A4A35"/>
    <w:rsid w:val="005A5AA5"/>
    <w:rsid w:val="005A5CBE"/>
    <w:rsid w:val="005A6B9D"/>
    <w:rsid w:val="005A6CB1"/>
    <w:rsid w:val="005A6FDF"/>
    <w:rsid w:val="005A70E3"/>
    <w:rsid w:val="005A7C84"/>
    <w:rsid w:val="005B0128"/>
    <w:rsid w:val="005B0605"/>
    <w:rsid w:val="005B096F"/>
    <w:rsid w:val="005B0F8B"/>
    <w:rsid w:val="005B20A4"/>
    <w:rsid w:val="005B2AB8"/>
    <w:rsid w:val="005B2B26"/>
    <w:rsid w:val="005B2BB8"/>
    <w:rsid w:val="005B2C45"/>
    <w:rsid w:val="005B3156"/>
    <w:rsid w:val="005B3774"/>
    <w:rsid w:val="005B4CAC"/>
    <w:rsid w:val="005B59F3"/>
    <w:rsid w:val="005B5FCA"/>
    <w:rsid w:val="005B761B"/>
    <w:rsid w:val="005B77E9"/>
    <w:rsid w:val="005B7C4F"/>
    <w:rsid w:val="005C01F8"/>
    <w:rsid w:val="005C1459"/>
    <w:rsid w:val="005C18F8"/>
    <w:rsid w:val="005C3818"/>
    <w:rsid w:val="005C38A3"/>
    <w:rsid w:val="005C41D3"/>
    <w:rsid w:val="005C4355"/>
    <w:rsid w:val="005C444C"/>
    <w:rsid w:val="005C468E"/>
    <w:rsid w:val="005C5467"/>
    <w:rsid w:val="005C57CE"/>
    <w:rsid w:val="005C5C08"/>
    <w:rsid w:val="005C5FE9"/>
    <w:rsid w:val="005C6431"/>
    <w:rsid w:val="005C67F4"/>
    <w:rsid w:val="005C6B4E"/>
    <w:rsid w:val="005C7977"/>
    <w:rsid w:val="005D1B49"/>
    <w:rsid w:val="005D24A2"/>
    <w:rsid w:val="005D264E"/>
    <w:rsid w:val="005D26CB"/>
    <w:rsid w:val="005D2FD6"/>
    <w:rsid w:val="005D3C5D"/>
    <w:rsid w:val="005D3EE7"/>
    <w:rsid w:val="005D4525"/>
    <w:rsid w:val="005D46E6"/>
    <w:rsid w:val="005D4F7B"/>
    <w:rsid w:val="005D59A8"/>
    <w:rsid w:val="005D6B31"/>
    <w:rsid w:val="005D7003"/>
    <w:rsid w:val="005D7044"/>
    <w:rsid w:val="005D79CA"/>
    <w:rsid w:val="005D7D30"/>
    <w:rsid w:val="005E0FC9"/>
    <w:rsid w:val="005E13CF"/>
    <w:rsid w:val="005E158B"/>
    <w:rsid w:val="005E1CE7"/>
    <w:rsid w:val="005E2D2E"/>
    <w:rsid w:val="005E302C"/>
    <w:rsid w:val="005E325F"/>
    <w:rsid w:val="005E3278"/>
    <w:rsid w:val="005E427D"/>
    <w:rsid w:val="005E47F1"/>
    <w:rsid w:val="005E4988"/>
    <w:rsid w:val="005E5CE8"/>
    <w:rsid w:val="005E5FCD"/>
    <w:rsid w:val="005E6D13"/>
    <w:rsid w:val="005E78F7"/>
    <w:rsid w:val="005F0003"/>
    <w:rsid w:val="005F03FE"/>
    <w:rsid w:val="005F087F"/>
    <w:rsid w:val="005F0A32"/>
    <w:rsid w:val="005F0CA4"/>
    <w:rsid w:val="005F10FD"/>
    <w:rsid w:val="005F1240"/>
    <w:rsid w:val="005F14EE"/>
    <w:rsid w:val="005F1602"/>
    <w:rsid w:val="005F1A13"/>
    <w:rsid w:val="005F3242"/>
    <w:rsid w:val="005F340A"/>
    <w:rsid w:val="005F418E"/>
    <w:rsid w:val="005F4D28"/>
    <w:rsid w:val="005F57B9"/>
    <w:rsid w:val="005F5E29"/>
    <w:rsid w:val="005F6371"/>
    <w:rsid w:val="005F7C03"/>
    <w:rsid w:val="005F7C8D"/>
    <w:rsid w:val="00601CED"/>
    <w:rsid w:val="00602F11"/>
    <w:rsid w:val="00603225"/>
    <w:rsid w:val="006045C8"/>
    <w:rsid w:val="006052D1"/>
    <w:rsid w:val="00605401"/>
    <w:rsid w:val="00605578"/>
    <w:rsid w:val="00605C46"/>
    <w:rsid w:val="00605CB6"/>
    <w:rsid w:val="00606E60"/>
    <w:rsid w:val="0060740B"/>
    <w:rsid w:val="00607F62"/>
    <w:rsid w:val="0061164C"/>
    <w:rsid w:val="0061192D"/>
    <w:rsid w:val="00612239"/>
    <w:rsid w:val="00612B4D"/>
    <w:rsid w:val="0061305C"/>
    <w:rsid w:val="00613C3F"/>
    <w:rsid w:val="00614253"/>
    <w:rsid w:val="006147EF"/>
    <w:rsid w:val="0061481B"/>
    <w:rsid w:val="006150E6"/>
    <w:rsid w:val="0061516C"/>
    <w:rsid w:val="006151B2"/>
    <w:rsid w:val="006158EF"/>
    <w:rsid w:val="006162F4"/>
    <w:rsid w:val="00616443"/>
    <w:rsid w:val="0061701F"/>
    <w:rsid w:val="00617781"/>
    <w:rsid w:val="006205DD"/>
    <w:rsid w:val="00620DBE"/>
    <w:rsid w:val="0062184E"/>
    <w:rsid w:val="00621C42"/>
    <w:rsid w:val="00622791"/>
    <w:rsid w:val="006238D6"/>
    <w:rsid w:val="00623E57"/>
    <w:rsid w:val="00625E5F"/>
    <w:rsid w:val="006260A8"/>
    <w:rsid w:val="0062648A"/>
    <w:rsid w:val="006264E6"/>
    <w:rsid w:val="00626639"/>
    <w:rsid w:val="00626C4D"/>
    <w:rsid w:val="00627382"/>
    <w:rsid w:val="00630A54"/>
    <w:rsid w:val="006319B3"/>
    <w:rsid w:val="00631C3B"/>
    <w:rsid w:val="00632EE3"/>
    <w:rsid w:val="00632FBB"/>
    <w:rsid w:val="00633040"/>
    <w:rsid w:val="006331AB"/>
    <w:rsid w:val="00634673"/>
    <w:rsid w:val="00634AE4"/>
    <w:rsid w:val="00634D8C"/>
    <w:rsid w:val="00634E48"/>
    <w:rsid w:val="00634EFF"/>
    <w:rsid w:val="00635318"/>
    <w:rsid w:val="00635B88"/>
    <w:rsid w:val="00636030"/>
    <w:rsid w:val="00636AD3"/>
    <w:rsid w:val="00636D4B"/>
    <w:rsid w:val="00637098"/>
    <w:rsid w:val="0063718F"/>
    <w:rsid w:val="00637BFC"/>
    <w:rsid w:val="00637CA4"/>
    <w:rsid w:val="00637E63"/>
    <w:rsid w:val="00637F34"/>
    <w:rsid w:val="00641601"/>
    <w:rsid w:val="006421F9"/>
    <w:rsid w:val="0064359E"/>
    <w:rsid w:val="00643A75"/>
    <w:rsid w:val="006445E0"/>
    <w:rsid w:val="00644749"/>
    <w:rsid w:val="006455D1"/>
    <w:rsid w:val="00645B9F"/>
    <w:rsid w:val="006460C8"/>
    <w:rsid w:val="006468BF"/>
    <w:rsid w:val="00646B23"/>
    <w:rsid w:val="006505CE"/>
    <w:rsid w:val="00650DFB"/>
    <w:rsid w:val="0065108D"/>
    <w:rsid w:val="006517C6"/>
    <w:rsid w:val="0065350B"/>
    <w:rsid w:val="00653D5F"/>
    <w:rsid w:val="00655321"/>
    <w:rsid w:val="006560EF"/>
    <w:rsid w:val="00656D81"/>
    <w:rsid w:val="006575D1"/>
    <w:rsid w:val="006575FF"/>
    <w:rsid w:val="00660E92"/>
    <w:rsid w:val="00661436"/>
    <w:rsid w:val="00661BB3"/>
    <w:rsid w:val="00662399"/>
    <w:rsid w:val="00663413"/>
    <w:rsid w:val="0066394D"/>
    <w:rsid w:val="00663C37"/>
    <w:rsid w:val="006645BF"/>
    <w:rsid w:val="0066472D"/>
    <w:rsid w:val="00664C55"/>
    <w:rsid w:val="00665487"/>
    <w:rsid w:val="0066594E"/>
    <w:rsid w:val="00665CE3"/>
    <w:rsid w:val="00667192"/>
    <w:rsid w:val="0066735D"/>
    <w:rsid w:val="0066735E"/>
    <w:rsid w:val="006674CE"/>
    <w:rsid w:val="00667BBD"/>
    <w:rsid w:val="00670E22"/>
    <w:rsid w:val="00672080"/>
    <w:rsid w:val="00672563"/>
    <w:rsid w:val="00672F84"/>
    <w:rsid w:val="00673B05"/>
    <w:rsid w:val="006745C3"/>
    <w:rsid w:val="006745C8"/>
    <w:rsid w:val="00674B67"/>
    <w:rsid w:val="00674CAB"/>
    <w:rsid w:val="006755F6"/>
    <w:rsid w:val="0067701D"/>
    <w:rsid w:val="006778CC"/>
    <w:rsid w:val="006808F6"/>
    <w:rsid w:val="00680C58"/>
    <w:rsid w:val="00680D6F"/>
    <w:rsid w:val="00681906"/>
    <w:rsid w:val="00681CC1"/>
    <w:rsid w:val="0068226C"/>
    <w:rsid w:val="00683014"/>
    <w:rsid w:val="006832B0"/>
    <w:rsid w:val="0068336D"/>
    <w:rsid w:val="006838D7"/>
    <w:rsid w:val="006838FF"/>
    <w:rsid w:val="00683C46"/>
    <w:rsid w:val="0068409A"/>
    <w:rsid w:val="0068410C"/>
    <w:rsid w:val="006850F9"/>
    <w:rsid w:val="00686500"/>
    <w:rsid w:val="00686B18"/>
    <w:rsid w:val="006873C4"/>
    <w:rsid w:val="006878F4"/>
    <w:rsid w:val="00687E28"/>
    <w:rsid w:val="00687E9E"/>
    <w:rsid w:val="006901D9"/>
    <w:rsid w:val="00690FFC"/>
    <w:rsid w:val="006910C6"/>
    <w:rsid w:val="00691233"/>
    <w:rsid w:val="00691AB5"/>
    <w:rsid w:val="00691CCC"/>
    <w:rsid w:val="006942E7"/>
    <w:rsid w:val="00694441"/>
    <w:rsid w:val="00694EFA"/>
    <w:rsid w:val="00695478"/>
    <w:rsid w:val="00695D65"/>
    <w:rsid w:val="006963EA"/>
    <w:rsid w:val="00696763"/>
    <w:rsid w:val="006A1375"/>
    <w:rsid w:val="006A1629"/>
    <w:rsid w:val="006A163B"/>
    <w:rsid w:val="006A19D8"/>
    <w:rsid w:val="006A2370"/>
    <w:rsid w:val="006A287B"/>
    <w:rsid w:val="006A29AE"/>
    <w:rsid w:val="006A33E9"/>
    <w:rsid w:val="006A4C57"/>
    <w:rsid w:val="006A522F"/>
    <w:rsid w:val="006A5631"/>
    <w:rsid w:val="006A5A46"/>
    <w:rsid w:val="006A7C1C"/>
    <w:rsid w:val="006A7F14"/>
    <w:rsid w:val="006B1746"/>
    <w:rsid w:val="006B1EBE"/>
    <w:rsid w:val="006B273E"/>
    <w:rsid w:val="006B3375"/>
    <w:rsid w:val="006B33D8"/>
    <w:rsid w:val="006B34C4"/>
    <w:rsid w:val="006B4195"/>
    <w:rsid w:val="006B4A0D"/>
    <w:rsid w:val="006B59E4"/>
    <w:rsid w:val="006B5CAF"/>
    <w:rsid w:val="006B5DBE"/>
    <w:rsid w:val="006B6A75"/>
    <w:rsid w:val="006B6F3F"/>
    <w:rsid w:val="006B7029"/>
    <w:rsid w:val="006C222D"/>
    <w:rsid w:val="006C22A0"/>
    <w:rsid w:val="006C25F5"/>
    <w:rsid w:val="006C2896"/>
    <w:rsid w:val="006C291C"/>
    <w:rsid w:val="006C2AD9"/>
    <w:rsid w:val="006C2E96"/>
    <w:rsid w:val="006C3161"/>
    <w:rsid w:val="006C3676"/>
    <w:rsid w:val="006C3902"/>
    <w:rsid w:val="006C3F58"/>
    <w:rsid w:val="006C56A6"/>
    <w:rsid w:val="006C5743"/>
    <w:rsid w:val="006C5809"/>
    <w:rsid w:val="006C6520"/>
    <w:rsid w:val="006C73BD"/>
    <w:rsid w:val="006D0391"/>
    <w:rsid w:val="006D057F"/>
    <w:rsid w:val="006D0716"/>
    <w:rsid w:val="006D116F"/>
    <w:rsid w:val="006D14DB"/>
    <w:rsid w:val="006D2508"/>
    <w:rsid w:val="006D264A"/>
    <w:rsid w:val="006D370E"/>
    <w:rsid w:val="006D3FD3"/>
    <w:rsid w:val="006D410E"/>
    <w:rsid w:val="006D5A8F"/>
    <w:rsid w:val="006D7FA7"/>
    <w:rsid w:val="006E059D"/>
    <w:rsid w:val="006E0C2F"/>
    <w:rsid w:val="006E0FBE"/>
    <w:rsid w:val="006E1FA1"/>
    <w:rsid w:val="006E1FF4"/>
    <w:rsid w:val="006E200E"/>
    <w:rsid w:val="006E2308"/>
    <w:rsid w:val="006E252E"/>
    <w:rsid w:val="006E2ED1"/>
    <w:rsid w:val="006E3402"/>
    <w:rsid w:val="006E349F"/>
    <w:rsid w:val="006E39F9"/>
    <w:rsid w:val="006E4724"/>
    <w:rsid w:val="006E4AF4"/>
    <w:rsid w:val="006E4B67"/>
    <w:rsid w:val="006E4F2D"/>
    <w:rsid w:val="006E5CF3"/>
    <w:rsid w:val="006E6B91"/>
    <w:rsid w:val="006E6D0B"/>
    <w:rsid w:val="006E723B"/>
    <w:rsid w:val="006E74F0"/>
    <w:rsid w:val="006E772E"/>
    <w:rsid w:val="006E7D94"/>
    <w:rsid w:val="006E7EBA"/>
    <w:rsid w:val="006F04B7"/>
    <w:rsid w:val="006F0637"/>
    <w:rsid w:val="006F0A1E"/>
    <w:rsid w:val="006F0F7C"/>
    <w:rsid w:val="006F1D9E"/>
    <w:rsid w:val="006F2198"/>
    <w:rsid w:val="006F298C"/>
    <w:rsid w:val="006F3AFC"/>
    <w:rsid w:val="006F3BCA"/>
    <w:rsid w:val="006F3ECE"/>
    <w:rsid w:val="006F4196"/>
    <w:rsid w:val="006F4CEF"/>
    <w:rsid w:val="006F5590"/>
    <w:rsid w:val="006F574C"/>
    <w:rsid w:val="006F57F1"/>
    <w:rsid w:val="006F5C15"/>
    <w:rsid w:val="006F5DA1"/>
    <w:rsid w:val="006F733D"/>
    <w:rsid w:val="006F7388"/>
    <w:rsid w:val="006F79DA"/>
    <w:rsid w:val="006F79F8"/>
    <w:rsid w:val="00702566"/>
    <w:rsid w:val="0070257C"/>
    <w:rsid w:val="00702F5A"/>
    <w:rsid w:val="00703435"/>
    <w:rsid w:val="007035DB"/>
    <w:rsid w:val="00704507"/>
    <w:rsid w:val="00704B9A"/>
    <w:rsid w:val="00704F38"/>
    <w:rsid w:val="00705403"/>
    <w:rsid w:val="00705454"/>
    <w:rsid w:val="00705F1F"/>
    <w:rsid w:val="00706A33"/>
    <w:rsid w:val="00706B9A"/>
    <w:rsid w:val="00706C7C"/>
    <w:rsid w:val="00706CA0"/>
    <w:rsid w:val="00707047"/>
    <w:rsid w:val="007071F9"/>
    <w:rsid w:val="00707867"/>
    <w:rsid w:val="00707CE4"/>
    <w:rsid w:val="007101FF"/>
    <w:rsid w:val="0071062D"/>
    <w:rsid w:val="007122D7"/>
    <w:rsid w:val="00712B2A"/>
    <w:rsid w:val="00712DA1"/>
    <w:rsid w:val="00712DFF"/>
    <w:rsid w:val="00713183"/>
    <w:rsid w:val="0071432F"/>
    <w:rsid w:val="00714708"/>
    <w:rsid w:val="0071520E"/>
    <w:rsid w:val="00715DC1"/>
    <w:rsid w:val="00716101"/>
    <w:rsid w:val="007169EE"/>
    <w:rsid w:val="007174B7"/>
    <w:rsid w:val="0072062E"/>
    <w:rsid w:val="00720D05"/>
    <w:rsid w:val="00720F7F"/>
    <w:rsid w:val="00721C14"/>
    <w:rsid w:val="00721C7E"/>
    <w:rsid w:val="00722E00"/>
    <w:rsid w:val="00723657"/>
    <w:rsid w:val="007239F0"/>
    <w:rsid w:val="00723E2B"/>
    <w:rsid w:val="00723F0B"/>
    <w:rsid w:val="00724728"/>
    <w:rsid w:val="00724AA7"/>
    <w:rsid w:val="00724B0D"/>
    <w:rsid w:val="00727E57"/>
    <w:rsid w:val="007305E9"/>
    <w:rsid w:val="007309B3"/>
    <w:rsid w:val="007313DF"/>
    <w:rsid w:val="00731755"/>
    <w:rsid w:val="00732046"/>
    <w:rsid w:val="00732360"/>
    <w:rsid w:val="00732CC4"/>
    <w:rsid w:val="00733725"/>
    <w:rsid w:val="00733B5F"/>
    <w:rsid w:val="00733E28"/>
    <w:rsid w:val="007355ED"/>
    <w:rsid w:val="00735B00"/>
    <w:rsid w:val="00735BAC"/>
    <w:rsid w:val="00736F10"/>
    <w:rsid w:val="00736F88"/>
    <w:rsid w:val="00736FB7"/>
    <w:rsid w:val="00737214"/>
    <w:rsid w:val="00737382"/>
    <w:rsid w:val="00737662"/>
    <w:rsid w:val="00737918"/>
    <w:rsid w:val="007379C2"/>
    <w:rsid w:val="00737C0A"/>
    <w:rsid w:val="00737CB9"/>
    <w:rsid w:val="007406B8"/>
    <w:rsid w:val="00740B36"/>
    <w:rsid w:val="00740F16"/>
    <w:rsid w:val="00741428"/>
    <w:rsid w:val="00742008"/>
    <w:rsid w:val="00743179"/>
    <w:rsid w:val="00743216"/>
    <w:rsid w:val="00743D82"/>
    <w:rsid w:val="00743F1B"/>
    <w:rsid w:val="00745247"/>
    <w:rsid w:val="00747AC7"/>
    <w:rsid w:val="00750834"/>
    <w:rsid w:val="00750F9D"/>
    <w:rsid w:val="00752FF3"/>
    <w:rsid w:val="0075345A"/>
    <w:rsid w:val="0075410D"/>
    <w:rsid w:val="00754378"/>
    <w:rsid w:val="007548DE"/>
    <w:rsid w:val="00754B2C"/>
    <w:rsid w:val="007553EC"/>
    <w:rsid w:val="007562A8"/>
    <w:rsid w:val="00756538"/>
    <w:rsid w:val="00756B7C"/>
    <w:rsid w:val="0075791D"/>
    <w:rsid w:val="00757C0A"/>
    <w:rsid w:val="00757D1F"/>
    <w:rsid w:val="00757FB1"/>
    <w:rsid w:val="00761121"/>
    <w:rsid w:val="00761436"/>
    <w:rsid w:val="00761641"/>
    <w:rsid w:val="0076200D"/>
    <w:rsid w:val="0076219E"/>
    <w:rsid w:val="00762B3B"/>
    <w:rsid w:val="00762BA4"/>
    <w:rsid w:val="007631C8"/>
    <w:rsid w:val="00763568"/>
    <w:rsid w:val="00763EF6"/>
    <w:rsid w:val="00764DCF"/>
    <w:rsid w:val="007651F9"/>
    <w:rsid w:val="007656D5"/>
    <w:rsid w:val="0076572C"/>
    <w:rsid w:val="00765A70"/>
    <w:rsid w:val="00766095"/>
    <w:rsid w:val="00766F85"/>
    <w:rsid w:val="0076714A"/>
    <w:rsid w:val="007671F8"/>
    <w:rsid w:val="0077064D"/>
    <w:rsid w:val="00771234"/>
    <w:rsid w:val="00772BD1"/>
    <w:rsid w:val="007740F2"/>
    <w:rsid w:val="0077414B"/>
    <w:rsid w:val="00775077"/>
    <w:rsid w:val="007751A9"/>
    <w:rsid w:val="00775FF1"/>
    <w:rsid w:val="007760AB"/>
    <w:rsid w:val="007776E3"/>
    <w:rsid w:val="0078030D"/>
    <w:rsid w:val="0078038F"/>
    <w:rsid w:val="00780401"/>
    <w:rsid w:val="00781D9A"/>
    <w:rsid w:val="007824EB"/>
    <w:rsid w:val="00782E59"/>
    <w:rsid w:val="00783204"/>
    <w:rsid w:val="0078336E"/>
    <w:rsid w:val="00783D3E"/>
    <w:rsid w:val="00783D3F"/>
    <w:rsid w:val="00784A4F"/>
    <w:rsid w:val="007859CE"/>
    <w:rsid w:val="0078634B"/>
    <w:rsid w:val="00786627"/>
    <w:rsid w:val="007866BF"/>
    <w:rsid w:val="00787459"/>
    <w:rsid w:val="00787A67"/>
    <w:rsid w:val="00791824"/>
    <w:rsid w:val="00792A94"/>
    <w:rsid w:val="00792DE1"/>
    <w:rsid w:val="00793602"/>
    <w:rsid w:val="00794258"/>
    <w:rsid w:val="007943A5"/>
    <w:rsid w:val="007952AC"/>
    <w:rsid w:val="0079542E"/>
    <w:rsid w:val="00795F7B"/>
    <w:rsid w:val="0079622B"/>
    <w:rsid w:val="007973F0"/>
    <w:rsid w:val="00797FAB"/>
    <w:rsid w:val="007A09EF"/>
    <w:rsid w:val="007A0DEC"/>
    <w:rsid w:val="007A16D7"/>
    <w:rsid w:val="007A2061"/>
    <w:rsid w:val="007A2DD3"/>
    <w:rsid w:val="007A36FF"/>
    <w:rsid w:val="007A3E7B"/>
    <w:rsid w:val="007A3E90"/>
    <w:rsid w:val="007A3F30"/>
    <w:rsid w:val="007A4CB1"/>
    <w:rsid w:val="007A5328"/>
    <w:rsid w:val="007A53CC"/>
    <w:rsid w:val="007A6058"/>
    <w:rsid w:val="007A61ED"/>
    <w:rsid w:val="007A682C"/>
    <w:rsid w:val="007A6C84"/>
    <w:rsid w:val="007A75D1"/>
    <w:rsid w:val="007B032C"/>
    <w:rsid w:val="007B08E8"/>
    <w:rsid w:val="007B0BCA"/>
    <w:rsid w:val="007B0F99"/>
    <w:rsid w:val="007B1173"/>
    <w:rsid w:val="007B2058"/>
    <w:rsid w:val="007B29B5"/>
    <w:rsid w:val="007B2B0E"/>
    <w:rsid w:val="007B2B56"/>
    <w:rsid w:val="007B3108"/>
    <w:rsid w:val="007B336F"/>
    <w:rsid w:val="007B35E3"/>
    <w:rsid w:val="007B3DEE"/>
    <w:rsid w:val="007B642C"/>
    <w:rsid w:val="007B6848"/>
    <w:rsid w:val="007B6858"/>
    <w:rsid w:val="007B6FE4"/>
    <w:rsid w:val="007B7CBF"/>
    <w:rsid w:val="007C0503"/>
    <w:rsid w:val="007C0A3E"/>
    <w:rsid w:val="007C1351"/>
    <w:rsid w:val="007C1915"/>
    <w:rsid w:val="007C2015"/>
    <w:rsid w:val="007C22DC"/>
    <w:rsid w:val="007C3F84"/>
    <w:rsid w:val="007C48F4"/>
    <w:rsid w:val="007C4D87"/>
    <w:rsid w:val="007C58E9"/>
    <w:rsid w:val="007C5934"/>
    <w:rsid w:val="007C6220"/>
    <w:rsid w:val="007C6F45"/>
    <w:rsid w:val="007C70BB"/>
    <w:rsid w:val="007C7409"/>
    <w:rsid w:val="007C749F"/>
    <w:rsid w:val="007C7604"/>
    <w:rsid w:val="007D0012"/>
    <w:rsid w:val="007D111F"/>
    <w:rsid w:val="007D19E6"/>
    <w:rsid w:val="007D2003"/>
    <w:rsid w:val="007D2A53"/>
    <w:rsid w:val="007D2AC7"/>
    <w:rsid w:val="007D321D"/>
    <w:rsid w:val="007D36E4"/>
    <w:rsid w:val="007D3799"/>
    <w:rsid w:val="007D4444"/>
    <w:rsid w:val="007D773E"/>
    <w:rsid w:val="007D7BF8"/>
    <w:rsid w:val="007D7C3B"/>
    <w:rsid w:val="007E138A"/>
    <w:rsid w:val="007E2394"/>
    <w:rsid w:val="007E288E"/>
    <w:rsid w:val="007E3D7D"/>
    <w:rsid w:val="007E3F47"/>
    <w:rsid w:val="007E43FA"/>
    <w:rsid w:val="007E4803"/>
    <w:rsid w:val="007E4DC3"/>
    <w:rsid w:val="007E65E1"/>
    <w:rsid w:val="007E7579"/>
    <w:rsid w:val="007E769F"/>
    <w:rsid w:val="007F16E2"/>
    <w:rsid w:val="007F1827"/>
    <w:rsid w:val="007F1CCC"/>
    <w:rsid w:val="007F1E19"/>
    <w:rsid w:val="007F2284"/>
    <w:rsid w:val="007F2894"/>
    <w:rsid w:val="007F3139"/>
    <w:rsid w:val="007F4FFB"/>
    <w:rsid w:val="007F6216"/>
    <w:rsid w:val="007F6BE7"/>
    <w:rsid w:val="007F744F"/>
    <w:rsid w:val="007F7CF2"/>
    <w:rsid w:val="007F7E62"/>
    <w:rsid w:val="007F7E95"/>
    <w:rsid w:val="00800CBC"/>
    <w:rsid w:val="00801B99"/>
    <w:rsid w:val="0080353A"/>
    <w:rsid w:val="00804274"/>
    <w:rsid w:val="00804482"/>
    <w:rsid w:val="008055E0"/>
    <w:rsid w:val="008057A6"/>
    <w:rsid w:val="00805919"/>
    <w:rsid w:val="00805CE9"/>
    <w:rsid w:val="008067AA"/>
    <w:rsid w:val="008067D6"/>
    <w:rsid w:val="008067FC"/>
    <w:rsid w:val="00807130"/>
    <w:rsid w:val="008100BC"/>
    <w:rsid w:val="00811029"/>
    <w:rsid w:val="008118B4"/>
    <w:rsid w:val="00812A7B"/>
    <w:rsid w:val="00812B74"/>
    <w:rsid w:val="008138D3"/>
    <w:rsid w:val="00813E38"/>
    <w:rsid w:val="00813F9B"/>
    <w:rsid w:val="00814D22"/>
    <w:rsid w:val="00814E92"/>
    <w:rsid w:val="008154A7"/>
    <w:rsid w:val="0081550A"/>
    <w:rsid w:val="0081565D"/>
    <w:rsid w:val="008166EF"/>
    <w:rsid w:val="0081686A"/>
    <w:rsid w:val="00816F20"/>
    <w:rsid w:val="008171E5"/>
    <w:rsid w:val="0081758F"/>
    <w:rsid w:val="00817637"/>
    <w:rsid w:val="00817C95"/>
    <w:rsid w:val="00817D24"/>
    <w:rsid w:val="0082066F"/>
    <w:rsid w:val="00821180"/>
    <w:rsid w:val="00821E5F"/>
    <w:rsid w:val="008226FC"/>
    <w:rsid w:val="00822CC3"/>
    <w:rsid w:val="00822D0C"/>
    <w:rsid w:val="00823583"/>
    <w:rsid w:val="00823D4F"/>
    <w:rsid w:val="008248ED"/>
    <w:rsid w:val="00824B03"/>
    <w:rsid w:val="00824DE8"/>
    <w:rsid w:val="00825410"/>
    <w:rsid w:val="00825696"/>
    <w:rsid w:val="008273EF"/>
    <w:rsid w:val="008314ED"/>
    <w:rsid w:val="008315A7"/>
    <w:rsid w:val="00831600"/>
    <w:rsid w:val="00831C9D"/>
    <w:rsid w:val="00831FC3"/>
    <w:rsid w:val="008329A6"/>
    <w:rsid w:val="00832C6A"/>
    <w:rsid w:val="00832E4F"/>
    <w:rsid w:val="0083407F"/>
    <w:rsid w:val="0083425A"/>
    <w:rsid w:val="0083432E"/>
    <w:rsid w:val="00834B2F"/>
    <w:rsid w:val="008350D6"/>
    <w:rsid w:val="00835524"/>
    <w:rsid w:val="00836E37"/>
    <w:rsid w:val="0084054B"/>
    <w:rsid w:val="00840AF8"/>
    <w:rsid w:val="00840EF1"/>
    <w:rsid w:val="00842D5F"/>
    <w:rsid w:val="00843113"/>
    <w:rsid w:val="008432E6"/>
    <w:rsid w:val="008433C2"/>
    <w:rsid w:val="00843BEE"/>
    <w:rsid w:val="00844050"/>
    <w:rsid w:val="0084461B"/>
    <w:rsid w:val="00844636"/>
    <w:rsid w:val="0084466E"/>
    <w:rsid w:val="008453D2"/>
    <w:rsid w:val="008454DB"/>
    <w:rsid w:val="00845ACD"/>
    <w:rsid w:val="00845E61"/>
    <w:rsid w:val="00845F70"/>
    <w:rsid w:val="00846116"/>
    <w:rsid w:val="008465F7"/>
    <w:rsid w:val="008475A6"/>
    <w:rsid w:val="00847688"/>
    <w:rsid w:val="00847860"/>
    <w:rsid w:val="00847C55"/>
    <w:rsid w:val="008521D7"/>
    <w:rsid w:val="00852308"/>
    <w:rsid w:val="0085243B"/>
    <w:rsid w:val="00852456"/>
    <w:rsid w:val="00852579"/>
    <w:rsid w:val="008527B5"/>
    <w:rsid w:val="00852CF7"/>
    <w:rsid w:val="00853239"/>
    <w:rsid w:val="00854720"/>
    <w:rsid w:val="00855741"/>
    <w:rsid w:val="00855770"/>
    <w:rsid w:val="0085594F"/>
    <w:rsid w:val="00856384"/>
    <w:rsid w:val="00857312"/>
    <w:rsid w:val="00860E79"/>
    <w:rsid w:val="00860FC7"/>
    <w:rsid w:val="00861534"/>
    <w:rsid w:val="00861BAB"/>
    <w:rsid w:val="00861E3A"/>
    <w:rsid w:val="0086433F"/>
    <w:rsid w:val="00864384"/>
    <w:rsid w:val="008644E3"/>
    <w:rsid w:val="00865B17"/>
    <w:rsid w:val="00866944"/>
    <w:rsid w:val="008677ED"/>
    <w:rsid w:val="00867DCF"/>
    <w:rsid w:val="00867F04"/>
    <w:rsid w:val="00870357"/>
    <w:rsid w:val="00870FF0"/>
    <w:rsid w:val="00872B5E"/>
    <w:rsid w:val="00872BA9"/>
    <w:rsid w:val="008732CD"/>
    <w:rsid w:val="00873431"/>
    <w:rsid w:val="00873E1A"/>
    <w:rsid w:val="0087409A"/>
    <w:rsid w:val="008758DC"/>
    <w:rsid w:val="00876211"/>
    <w:rsid w:val="008767BC"/>
    <w:rsid w:val="00876887"/>
    <w:rsid w:val="008769D2"/>
    <w:rsid w:val="00876BF7"/>
    <w:rsid w:val="008778D2"/>
    <w:rsid w:val="00881126"/>
    <w:rsid w:val="00881824"/>
    <w:rsid w:val="0088230B"/>
    <w:rsid w:val="008825FA"/>
    <w:rsid w:val="00882BE6"/>
    <w:rsid w:val="00883E20"/>
    <w:rsid w:val="00884113"/>
    <w:rsid w:val="00884789"/>
    <w:rsid w:val="008856EB"/>
    <w:rsid w:val="008866DC"/>
    <w:rsid w:val="0088716B"/>
    <w:rsid w:val="008871BF"/>
    <w:rsid w:val="00887AB7"/>
    <w:rsid w:val="008918CD"/>
    <w:rsid w:val="00891AB8"/>
    <w:rsid w:val="00892727"/>
    <w:rsid w:val="008928B7"/>
    <w:rsid w:val="00892EA7"/>
    <w:rsid w:val="00893141"/>
    <w:rsid w:val="0089334C"/>
    <w:rsid w:val="00893702"/>
    <w:rsid w:val="00893854"/>
    <w:rsid w:val="00893C15"/>
    <w:rsid w:val="00893F39"/>
    <w:rsid w:val="008941F4"/>
    <w:rsid w:val="008946CE"/>
    <w:rsid w:val="0089485D"/>
    <w:rsid w:val="00896545"/>
    <w:rsid w:val="00897934"/>
    <w:rsid w:val="00897F0C"/>
    <w:rsid w:val="008A0009"/>
    <w:rsid w:val="008A03AA"/>
    <w:rsid w:val="008A04DB"/>
    <w:rsid w:val="008A1999"/>
    <w:rsid w:val="008A2624"/>
    <w:rsid w:val="008A286A"/>
    <w:rsid w:val="008A3046"/>
    <w:rsid w:val="008A35BA"/>
    <w:rsid w:val="008A3A46"/>
    <w:rsid w:val="008A47F2"/>
    <w:rsid w:val="008A490A"/>
    <w:rsid w:val="008A4A32"/>
    <w:rsid w:val="008A4E4D"/>
    <w:rsid w:val="008A5278"/>
    <w:rsid w:val="008A5E3F"/>
    <w:rsid w:val="008A5EEA"/>
    <w:rsid w:val="008A6352"/>
    <w:rsid w:val="008A66FC"/>
    <w:rsid w:val="008A695A"/>
    <w:rsid w:val="008A7E29"/>
    <w:rsid w:val="008B084C"/>
    <w:rsid w:val="008B09DA"/>
    <w:rsid w:val="008B0B4B"/>
    <w:rsid w:val="008B15F8"/>
    <w:rsid w:val="008B1825"/>
    <w:rsid w:val="008B1A79"/>
    <w:rsid w:val="008B1C10"/>
    <w:rsid w:val="008B1FFD"/>
    <w:rsid w:val="008B29F7"/>
    <w:rsid w:val="008B3381"/>
    <w:rsid w:val="008B4420"/>
    <w:rsid w:val="008B44FE"/>
    <w:rsid w:val="008B496F"/>
    <w:rsid w:val="008B52D6"/>
    <w:rsid w:val="008B599D"/>
    <w:rsid w:val="008B5D19"/>
    <w:rsid w:val="008B5EF6"/>
    <w:rsid w:val="008B63C0"/>
    <w:rsid w:val="008B6625"/>
    <w:rsid w:val="008B6993"/>
    <w:rsid w:val="008C0076"/>
    <w:rsid w:val="008C0789"/>
    <w:rsid w:val="008C0899"/>
    <w:rsid w:val="008C268C"/>
    <w:rsid w:val="008C2934"/>
    <w:rsid w:val="008C29EB"/>
    <w:rsid w:val="008C2EDE"/>
    <w:rsid w:val="008C3066"/>
    <w:rsid w:val="008C3963"/>
    <w:rsid w:val="008C3D5B"/>
    <w:rsid w:val="008C48CD"/>
    <w:rsid w:val="008C4DCA"/>
    <w:rsid w:val="008C4E9F"/>
    <w:rsid w:val="008C6220"/>
    <w:rsid w:val="008C6703"/>
    <w:rsid w:val="008C6727"/>
    <w:rsid w:val="008C6747"/>
    <w:rsid w:val="008C69F3"/>
    <w:rsid w:val="008C73A9"/>
    <w:rsid w:val="008C7856"/>
    <w:rsid w:val="008C7951"/>
    <w:rsid w:val="008C7C3A"/>
    <w:rsid w:val="008C7CC9"/>
    <w:rsid w:val="008D084E"/>
    <w:rsid w:val="008D10C2"/>
    <w:rsid w:val="008D15E9"/>
    <w:rsid w:val="008D1C9E"/>
    <w:rsid w:val="008D2350"/>
    <w:rsid w:val="008D5287"/>
    <w:rsid w:val="008D551D"/>
    <w:rsid w:val="008D691F"/>
    <w:rsid w:val="008D6B9F"/>
    <w:rsid w:val="008D7201"/>
    <w:rsid w:val="008E00A3"/>
    <w:rsid w:val="008E07B2"/>
    <w:rsid w:val="008E0E5C"/>
    <w:rsid w:val="008E1259"/>
    <w:rsid w:val="008E1A25"/>
    <w:rsid w:val="008E1D05"/>
    <w:rsid w:val="008E1D77"/>
    <w:rsid w:val="008E239B"/>
    <w:rsid w:val="008E27C6"/>
    <w:rsid w:val="008E2801"/>
    <w:rsid w:val="008E2980"/>
    <w:rsid w:val="008E2A39"/>
    <w:rsid w:val="008E3C6D"/>
    <w:rsid w:val="008E4196"/>
    <w:rsid w:val="008E4816"/>
    <w:rsid w:val="008E512A"/>
    <w:rsid w:val="008E5F8D"/>
    <w:rsid w:val="008E6039"/>
    <w:rsid w:val="008E618F"/>
    <w:rsid w:val="008E6E8E"/>
    <w:rsid w:val="008E7817"/>
    <w:rsid w:val="008F0AA1"/>
    <w:rsid w:val="008F13D7"/>
    <w:rsid w:val="008F2B74"/>
    <w:rsid w:val="008F33A7"/>
    <w:rsid w:val="008F3E64"/>
    <w:rsid w:val="008F3F14"/>
    <w:rsid w:val="008F4BE3"/>
    <w:rsid w:val="008F56A8"/>
    <w:rsid w:val="008F5F8F"/>
    <w:rsid w:val="008F623F"/>
    <w:rsid w:val="008F6273"/>
    <w:rsid w:val="008F667C"/>
    <w:rsid w:val="008F68FC"/>
    <w:rsid w:val="008F71A2"/>
    <w:rsid w:val="00900DE4"/>
    <w:rsid w:val="009019C3"/>
    <w:rsid w:val="00902337"/>
    <w:rsid w:val="00902412"/>
    <w:rsid w:val="00902C18"/>
    <w:rsid w:val="00902FE3"/>
    <w:rsid w:val="00903CC1"/>
    <w:rsid w:val="0090403A"/>
    <w:rsid w:val="00904255"/>
    <w:rsid w:val="009045E5"/>
    <w:rsid w:val="00904D5E"/>
    <w:rsid w:val="00905265"/>
    <w:rsid w:val="009059F0"/>
    <w:rsid w:val="00905C0C"/>
    <w:rsid w:val="00905FCE"/>
    <w:rsid w:val="009066C7"/>
    <w:rsid w:val="00907D46"/>
    <w:rsid w:val="00910688"/>
    <w:rsid w:val="009113EE"/>
    <w:rsid w:val="0091194A"/>
    <w:rsid w:val="00911C72"/>
    <w:rsid w:val="009127B6"/>
    <w:rsid w:val="009134EA"/>
    <w:rsid w:val="0091465A"/>
    <w:rsid w:val="00914AF7"/>
    <w:rsid w:val="00915A60"/>
    <w:rsid w:val="00915C49"/>
    <w:rsid w:val="00916086"/>
    <w:rsid w:val="009166EC"/>
    <w:rsid w:val="00916884"/>
    <w:rsid w:val="00916970"/>
    <w:rsid w:val="00916D7A"/>
    <w:rsid w:val="00917215"/>
    <w:rsid w:val="0091773C"/>
    <w:rsid w:val="0092056B"/>
    <w:rsid w:val="00920D45"/>
    <w:rsid w:val="00920D72"/>
    <w:rsid w:val="0092223A"/>
    <w:rsid w:val="009228D7"/>
    <w:rsid w:val="0092319A"/>
    <w:rsid w:val="0092388A"/>
    <w:rsid w:val="009238F8"/>
    <w:rsid w:val="00923AA5"/>
    <w:rsid w:val="00923AD2"/>
    <w:rsid w:val="009242FF"/>
    <w:rsid w:val="009245AD"/>
    <w:rsid w:val="00924625"/>
    <w:rsid w:val="00925353"/>
    <w:rsid w:val="00925EEA"/>
    <w:rsid w:val="00925EEB"/>
    <w:rsid w:val="00926E7E"/>
    <w:rsid w:val="0092701F"/>
    <w:rsid w:val="009276D9"/>
    <w:rsid w:val="00927A01"/>
    <w:rsid w:val="00927CAB"/>
    <w:rsid w:val="00927F1D"/>
    <w:rsid w:val="0093084A"/>
    <w:rsid w:val="0093197C"/>
    <w:rsid w:val="00931E37"/>
    <w:rsid w:val="00931EF1"/>
    <w:rsid w:val="00932073"/>
    <w:rsid w:val="009323B8"/>
    <w:rsid w:val="009330D7"/>
    <w:rsid w:val="00933760"/>
    <w:rsid w:val="009346F0"/>
    <w:rsid w:val="00936B4B"/>
    <w:rsid w:val="00936DDE"/>
    <w:rsid w:val="00936F87"/>
    <w:rsid w:val="00940055"/>
    <w:rsid w:val="009418C1"/>
    <w:rsid w:val="009424D0"/>
    <w:rsid w:val="0094258B"/>
    <w:rsid w:val="0094298E"/>
    <w:rsid w:val="00942A86"/>
    <w:rsid w:val="0094339E"/>
    <w:rsid w:val="0094348F"/>
    <w:rsid w:val="00943F63"/>
    <w:rsid w:val="00944652"/>
    <w:rsid w:val="009446D7"/>
    <w:rsid w:val="009447CB"/>
    <w:rsid w:val="00944B28"/>
    <w:rsid w:val="00944D0B"/>
    <w:rsid w:val="00944D83"/>
    <w:rsid w:val="00944FB7"/>
    <w:rsid w:val="00945624"/>
    <w:rsid w:val="00945E0B"/>
    <w:rsid w:val="00946081"/>
    <w:rsid w:val="0094635B"/>
    <w:rsid w:val="00946826"/>
    <w:rsid w:val="009470E9"/>
    <w:rsid w:val="00947D54"/>
    <w:rsid w:val="00947E55"/>
    <w:rsid w:val="009505D0"/>
    <w:rsid w:val="00951097"/>
    <w:rsid w:val="00951972"/>
    <w:rsid w:val="00951ED1"/>
    <w:rsid w:val="00952292"/>
    <w:rsid w:val="00952768"/>
    <w:rsid w:val="00953552"/>
    <w:rsid w:val="009537CA"/>
    <w:rsid w:val="009544C7"/>
    <w:rsid w:val="0095478D"/>
    <w:rsid w:val="00955103"/>
    <w:rsid w:val="00955167"/>
    <w:rsid w:val="00955994"/>
    <w:rsid w:val="00955B46"/>
    <w:rsid w:val="0095601B"/>
    <w:rsid w:val="00956CE6"/>
    <w:rsid w:val="00957F28"/>
    <w:rsid w:val="009602CB"/>
    <w:rsid w:val="009606AB"/>
    <w:rsid w:val="009608FA"/>
    <w:rsid w:val="0096097C"/>
    <w:rsid w:val="00960B05"/>
    <w:rsid w:val="00961099"/>
    <w:rsid w:val="009610D7"/>
    <w:rsid w:val="00961BC6"/>
    <w:rsid w:val="0096237D"/>
    <w:rsid w:val="009623D4"/>
    <w:rsid w:val="00962476"/>
    <w:rsid w:val="009629C6"/>
    <w:rsid w:val="00962CC7"/>
    <w:rsid w:val="00962CEB"/>
    <w:rsid w:val="00963A69"/>
    <w:rsid w:val="00963C06"/>
    <w:rsid w:val="00963C8E"/>
    <w:rsid w:val="0096417D"/>
    <w:rsid w:val="009641C0"/>
    <w:rsid w:val="00964609"/>
    <w:rsid w:val="00965244"/>
    <w:rsid w:val="0096560A"/>
    <w:rsid w:val="00965A76"/>
    <w:rsid w:val="00965E40"/>
    <w:rsid w:val="00966579"/>
    <w:rsid w:val="00966BAF"/>
    <w:rsid w:val="00967057"/>
    <w:rsid w:val="00967AE2"/>
    <w:rsid w:val="00967B7E"/>
    <w:rsid w:val="009709FD"/>
    <w:rsid w:val="00971869"/>
    <w:rsid w:val="00971D59"/>
    <w:rsid w:val="00972750"/>
    <w:rsid w:val="0097352D"/>
    <w:rsid w:val="009735E2"/>
    <w:rsid w:val="00973C4D"/>
    <w:rsid w:val="00974375"/>
    <w:rsid w:val="00974771"/>
    <w:rsid w:val="00974D73"/>
    <w:rsid w:val="00975026"/>
    <w:rsid w:val="009753D5"/>
    <w:rsid w:val="00975B13"/>
    <w:rsid w:val="00975C21"/>
    <w:rsid w:val="009762F9"/>
    <w:rsid w:val="00976331"/>
    <w:rsid w:val="00976BF1"/>
    <w:rsid w:val="0097740B"/>
    <w:rsid w:val="0097761C"/>
    <w:rsid w:val="009800DE"/>
    <w:rsid w:val="00981165"/>
    <w:rsid w:val="009827CA"/>
    <w:rsid w:val="009828C2"/>
    <w:rsid w:val="00982973"/>
    <w:rsid w:val="00982B04"/>
    <w:rsid w:val="00983D2A"/>
    <w:rsid w:val="00984257"/>
    <w:rsid w:val="009844A6"/>
    <w:rsid w:val="0098452F"/>
    <w:rsid w:val="00984B17"/>
    <w:rsid w:val="009858F4"/>
    <w:rsid w:val="00985D41"/>
    <w:rsid w:val="00985F7E"/>
    <w:rsid w:val="00986B24"/>
    <w:rsid w:val="00987321"/>
    <w:rsid w:val="0099006C"/>
    <w:rsid w:val="009912F6"/>
    <w:rsid w:val="00992CE0"/>
    <w:rsid w:val="0099347F"/>
    <w:rsid w:val="00993655"/>
    <w:rsid w:val="00993924"/>
    <w:rsid w:val="00993D43"/>
    <w:rsid w:val="00994658"/>
    <w:rsid w:val="00994872"/>
    <w:rsid w:val="0099489E"/>
    <w:rsid w:val="00995406"/>
    <w:rsid w:val="00995B50"/>
    <w:rsid w:val="00996033"/>
    <w:rsid w:val="00996456"/>
    <w:rsid w:val="009968A7"/>
    <w:rsid w:val="0099721C"/>
    <w:rsid w:val="00997A8B"/>
    <w:rsid w:val="00997D76"/>
    <w:rsid w:val="009A0A03"/>
    <w:rsid w:val="009A0D5D"/>
    <w:rsid w:val="009A1717"/>
    <w:rsid w:val="009A1771"/>
    <w:rsid w:val="009A2DCD"/>
    <w:rsid w:val="009A34B0"/>
    <w:rsid w:val="009A3789"/>
    <w:rsid w:val="009A473D"/>
    <w:rsid w:val="009A47EE"/>
    <w:rsid w:val="009A4EEA"/>
    <w:rsid w:val="009A5419"/>
    <w:rsid w:val="009A59A4"/>
    <w:rsid w:val="009A684E"/>
    <w:rsid w:val="009A6C84"/>
    <w:rsid w:val="009A7540"/>
    <w:rsid w:val="009A7E92"/>
    <w:rsid w:val="009B020E"/>
    <w:rsid w:val="009B0AB8"/>
    <w:rsid w:val="009B12E7"/>
    <w:rsid w:val="009B142E"/>
    <w:rsid w:val="009B175C"/>
    <w:rsid w:val="009B1847"/>
    <w:rsid w:val="009B1977"/>
    <w:rsid w:val="009B1ED0"/>
    <w:rsid w:val="009B204F"/>
    <w:rsid w:val="009B282C"/>
    <w:rsid w:val="009B3371"/>
    <w:rsid w:val="009B3CF2"/>
    <w:rsid w:val="009B41DD"/>
    <w:rsid w:val="009B43F3"/>
    <w:rsid w:val="009B4B69"/>
    <w:rsid w:val="009B4CBE"/>
    <w:rsid w:val="009B4D78"/>
    <w:rsid w:val="009B5251"/>
    <w:rsid w:val="009B542E"/>
    <w:rsid w:val="009B5B66"/>
    <w:rsid w:val="009B5F8D"/>
    <w:rsid w:val="009B6E77"/>
    <w:rsid w:val="009B6F20"/>
    <w:rsid w:val="009B6FC9"/>
    <w:rsid w:val="009B73CB"/>
    <w:rsid w:val="009B77F5"/>
    <w:rsid w:val="009C0675"/>
    <w:rsid w:val="009C0FCE"/>
    <w:rsid w:val="009C1421"/>
    <w:rsid w:val="009C2F70"/>
    <w:rsid w:val="009C3D43"/>
    <w:rsid w:val="009C4512"/>
    <w:rsid w:val="009C4CF9"/>
    <w:rsid w:val="009C5713"/>
    <w:rsid w:val="009C5F85"/>
    <w:rsid w:val="009C6072"/>
    <w:rsid w:val="009C60E5"/>
    <w:rsid w:val="009C6619"/>
    <w:rsid w:val="009C6848"/>
    <w:rsid w:val="009C68ED"/>
    <w:rsid w:val="009C7A00"/>
    <w:rsid w:val="009D03F9"/>
    <w:rsid w:val="009D0ED5"/>
    <w:rsid w:val="009D1021"/>
    <w:rsid w:val="009D1850"/>
    <w:rsid w:val="009D19DC"/>
    <w:rsid w:val="009D1B78"/>
    <w:rsid w:val="009D2252"/>
    <w:rsid w:val="009D25BA"/>
    <w:rsid w:val="009D452D"/>
    <w:rsid w:val="009D4F9D"/>
    <w:rsid w:val="009D56AF"/>
    <w:rsid w:val="009D609B"/>
    <w:rsid w:val="009D7212"/>
    <w:rsid w:val="009D728B"/>
    <w:rsid w:val="009D75F1"/>
    <w:rsid w:val="009D7972"/>
    <w:rsid w:val="009D7CEE"/>
    <w:rsid w:val="009E02A1"/>
    <w:rsid w:val="009E05A2"/>
    <w:rsid w:val="009E1205"/>
    <w:rsid w:val="009E1376"/>
    <w:rsid w:val="009E142F"/>
    <w:rsid w:val="009E2D47"/>
    <w:rsid w:val="009E339E"/>
    <w:rsid w:val="009E39EF"/>
    <w:rsid w:val="009E3CF0"/>
    <w:rsid w:val="009E413A"/>
    <w:rsid w:val="009E4DB8"/>
    <w:rsid w:val="009E4F1D"/>
    <w:rsid w:val="009E53E9"/>
    <w:rsid w:val="009E638A"/>
    <w:rsid w:val="009E6D7F"/>
    <w:rsid w:val="009E771F"/>
    <w:rsid w:val="009E792E"/>
    <w:rsid w:val="009F0577"/>
    <w:rsid w:val="009F0F60"/>
    <w:rsid w:val="009F0F8F"/>
    <w:rsid w:val="009F1363"/>
    <w:rsid w:val="009F31C2"/>
    <w:rsid w:val="009F3765"/>
    <w:rsid w:val="009F3913"/>
    <w:rsid w:val="009F3B49"/>
    <w:rsid w:val="009F3E53"/>
    <w:rsid w:val="009F3F50"/>
    <w:rsid w:val="009F43B5"/>
    <w:rsid w:val="009F504D"/>
    <w:rsid w:val="009F50FB"/>
    <w:rsid w:val="009F5157"/>
    <w:rsid w:val="009F5D25"/>
    <w:rsid w:val="009F62FF"/>
    <w:rsid w:val="009F67B1"/>
    <w:rsid w:val="009F6892"/>
    <w:rsid w:val="009F6FF0"/>
    <w:rsid w:val="009F723A"/>
    <w:rsid w:val="009F75DF"/>
    <w:rsid w:val="00A0072B"/>
    <w:rsid w:val="00A00985"/>
    <w:rsid w:val="00A00B6E"/>
    <w:rsid w:val="00A00DBC"/>
    <w:rsid w:val="00A00EFA"/>
    <w:rsid w:val="00A01743"/>
    <w:rsid w:val="00A023D5"/>
    <w:rsid w:val="00A02C32"/>
    <w:rsid w:val="00A035E9"/>
    <w:rsid w:val="00A03A68"/>
    <w:rsid w:val="00A03CB6"/>
    <w:rsid w:val="00A03E31"/>
    <w:rsid w:val="00A04353"/>
    <w:rsid w:val="00A04E67"/>
    <w:rsid w:val="00A056E3"/>
    <w:rsid w:val="00A058F5"/>
    <w:rsid w:val="00A05BE0"/>
    <w:rsid w:val="00A0686C"/>
    <w:rsid w:val="00A06AD3"/>
    <w:rsid w:val="00A06B97"/>
    <w:rsid w:val="00A0747C"/>
    <w:rsid w:val="00A07C95"/>
    <w:rsid w:val="00A101F3"/>
    <w:rsid w:val="00A10D8C"/>
    <w:rsid w:val="00A11335"/>
    <w:rsid w:val="00A11973"/>
    <w:rsid w:val="00A11FBF"/>
    <w:rsid w:val="00A13396"/>
    <w:rsid w:val="00A13EE5"/>
    <w:rsid w:val="00A14256"/>
    <w:rsid w:val="00A149B6"/>
    <w:rsid w:val="00A1587A"/>
    <w:rsid w:val="00A1599E"/>
    <w:rsid w:val="00A1754A"/>
    <w:rsid w:val="00A17A43"/>
    <w:rsid w:val="00A204F9"/>
    <w:rsid w:val="00A20520"/>
    <w:rsid w:val="00A20A9F"/>
    <w:rsid w:val="00A20E73"/>
    <w:rsid w:val="00A20FFB"/>
    <w:rsid w:val="00A21F0A"/>
    <w:rsid w:val="00A220FE"/>
    <w:rsid w:val="00A2320C"/>
    <w:rsid w:val="00A234C9"/>
    <w:rsid w:val="00A239D2"/>
    <w:rsid w:val="00A24404"/>
    <w:rsid w:val="00A24CD4"/>
    <w:rsid w:val="00A24E6B"/>
    <w:rsid w:val="00A25693"/>
    <w:rsid w:val="00A261D1"/>
    <w:rsid w:val="00A2623F"/>
    <w:rsid w:val="00A26E72"/>
    <w:rsid w:val="00A2750D"/>
    <w:rsid w:val="00A278BC"/>
    <w:rsid w:val="00A30032"/>
    <w:rsid w:val="00A302B0"/>
    <w:rsid w:val="00A30942"/>
    <w:rsid w:val="00A30DF5"/>
    <w:rsid w:val="00A30EE9"/>
    <w:rsid w:val="00A31169"/>
    <w:rsid w:val="00A31E2F"/>
    <w:rsid w:val="00A321C5"/>
    <w:rsid w:val="00A329CA"/>
    <w:rsid w:val="00A34831"/>
    <w:rsid w:val="00A34CDF"/>
    <w:rsid w:val="00A35180"/>
    <w:rsid w:val="00A3523B"/>
    <w:rsid w:val="00A35B18"/>
    <w:rsid w:val="00A35BF7"/>
    <w:rsid w:val="00A35DEB"/>
    <w:rsid w:val="00A36221"/>
    <w:rsid w:val="00A36F80"/>
    <w:rsid w:val="00A37AEB"/>
    <w:rsid w:val="00A40036"/>
    <w:rsid w:val="00A4054C"/>
    <w:rsid w:val="00A409E9"/>
    <w:rsid w:val="00A42C08"/>
    <w:rsid w:val="00A4374B"/>
    <w:rsid w:val="00A4375F"/>
    <w:rsid w:val="00A44671"/>
    <w:rsid w:val="00A44794"/>
    <w:rsid w:val="00A44C6E"/>
    <w:rsid w:val="00A45557"/>
    <w:rsid w:val="00A46CCA"/>
    <w:rsid w:val="00A46CF8"/>
    <w:rsid w:val="00A50789"/>
    <w:rsid w:val="00A50C19"/>
    <w:rsid w:val="00A50DF2"/>
    <w:rsid w:val="00A50E91"/>
    <w:rsid w:val="00A51016"/>
    <w:rsid w:val="00A5163E"/>
    <w:rsid w:val="00A518CA"/>
    <w:rsid w:val="00A51E3A"/>
    <w:rsid w:val="00A521AE"/>
    <w:rsid w:val="00A536E3"/>
    <w:rsid w:val="00A5505F"/>
    <w:rsid w:val="00A55F8C"/>
    <w:rsid w:val="00A56879"/>
    <w:rsid w:val="00A56A33"/>
    <w:rsid w:val="00A57162"/>
    <w:rsid w:val="00A579A9"/>
    <w:rsid w:val="00A60520"/>
    <w:rsid w:val="00A60BC7"/>
    <w:rsid w:val="00A624DB"/>
    <w:rsid w:val="00A6294D"/>
    <w:rsid w:val="00A6304E"/>
    <w:rsid w:val="00A6366F"/>
    <w:rsid w:val="00A63928"/>
    <w:rsid w:val="00A639A2"/>
    <w:rsid w:val="00A63AE7"/>
    <w:rsid w:val="00A63DE5"/>
    <w:rsid w:val="00A6444A"/>
    <w:rsid w:val="00A659BB"/>
    <w:rsid w:val="00A668B9"/>
    <w:rsid w:val="00A66C03"/>
    <w:rsid w:val="00A66D67"/>
    <w:rsid w:val="00A67A70"/>
    <w:rsid w:val="00A7125F"/>
    <w:rsid w:val="00A727F6"/>
    <w:rsid w:val="00A72EED"/>
    <w:rsid w:val="00A73382"/>
    <w:rsid w:val="00A73577"/>
    <w:rsid w:val="00A736D7"/>
    <w:rsid w:val="00A74265"/>
    <w:rsid w:val="00A74C1F"/>
    <w:rsid w:val="00A74F86"/>
    <w:rsid w:val="00A757C4"/>
    <w:rsid w:val="00A75F8E"/>
    <w:rsid w:val="00A7631E"/>
    <w:rsid w:val="00A7650F"/>
    <w:rsid w:val="00A76FC0"/>
    <w:rsid w:val="00A771FF"/>
    <w:rsid w:val="00A80F8B"/>
    <w:rsid w:val="00A813D4"/>
    <w:rsid w:val="00A815E6"/>
    <w:rsid w:val="00A81D96"/>
    <w:rsid w:val="00A82275"/>
    <w:rsid w:val="00A82762"/>
    <w:rsid w:val="00A82825"/>
    <w:rsid w:val="00A82CE2"/>
    <w:rsid w:val="00A832B2"/>
    <w:rsid w:val="00A83320"/>
    <w:rsid w:val="00A83A24"/>
    <w:rsid w:val="00A84373"/>
    <w:rsid w:val="00A848EF"/>
    <w:rsid w:val="00A84ABD"/>
    <w:rsid w:val="00A84C01"/>
    <w:rsid w:val="00A84EFC"/>
    <w:rsid w:val="00A85A30"/>
    <w:rsid w:val="00A85A99"/>
    <w:rsid w:val="00A85F00"/>
    <w:rsid w:val="00A86C43"/>
    <w:rsid w:val="00A86DE4"/>
    <w:rsid w:val="00A87449"/>
    <w:rsid w:val="00A87475"/>
    <w:rsid w:val="00A87D0A"/>
    <w:rsid w:val="00A9062F"/>
    <w:rsid w:val="00A90716"/>
    <w:rsid w:val="00A90886"/>
    <w:rsid w:val="00A909E1"/>
    <w:rsid w:val="00A90B05"/>
    <w:rsid w:val="00A9109F"/>
    <w:rsid w:val="00A91EB3"/>
    <w:rsid w:val="00A921F5"/>
    <w:rsid w:val="00A92509"/>
    <w:rsid w:val="00A92715"/>
    <w:rsid w:val="00A929F5"/>
    <w:rsid w:val="00A92C45"/>
    <w:rsid w:val="00A930E4"/>
    <w:rsid w:val="00A93480"/>
    <w:rsid w:val="00A93B82"/>
    <w:rsid w:val="00A93EC7"/>
    <w:rsid w:val="00A9577B"/>
    <w:rsid w:val="00A96139"/>
    <w:rsid w:val="00A96216"/>
    <w:rsid w:val="00A96D85"/>
    <w:rsid w:val="00AA03CC"/>
    <w:rsid w:val="00AA0469"/>
    <w:rsid w:val="00AA0C71"/>
    <w:rsid w:val="00AA14F6"/>
    <w:rsid w:val="00AA2CEF"/>
    <w:rsid w:val="00AA40BB"/>
    <w:rsid w:val="00AA4131"/>
    <w:rsid w:val="00AA4A24"/>
    <w:rsid w:val="00AA4BF7"/>
    <w:rsid w:val="00AA4C8C"/>
    <w:rsid w:val="00AA5709"/>
    <w:rsid w:val="00AA5C2C"/>
    <w:rsid w:val="00AA623A"/>
    <w:rsid w:val="00AA6C73"/>
    <w:rsid w:val="00AA70A0"/>
    <w:rsid w:val="00AA74D2"/>
    <w:rsid w:val="00AA7CED"/>
    <w:rsid w:val="00AA7FDB"/>
    <w:rsid w:val="00AB07CA"/>
    <w:rsid w:val="00AB1201"/>
    <w:rsid w:val="00AB1D99"/>
    <w:rsid w:val="00AB28E9"/>
    <w:rsid w:val="00AB3206"/>
    <w:rsid w:val="00AB34F2"/>
    <w:rsid w:val="00AB3B2C"/>
    <w:rsid w:val="00AB3EA5"/>
    <w:rsid w:val="00AB425E"/>
    <w:rsid w:val="00AB5B7E"/>
    <w:rsid w:val="00AB5BAE"/>
    <w:rsid w:val="00AB6049"/>
    <w:rsid w:val="00AB6646"/>
    <w:rsid w:val="00AB70ED"/>
    <w:rsid w:val="00AB7291"/>
    <w:rsid w:val="00AB7526"/>
    <w:rsid w:val="00AB7639"/>
    <w:rsid w:val="00AB768C"/>
    <w:rsid w:val="00AB7E8D"/>
    <w:rsid w:val="00AC0385"/>
    <w:rsid w:val="00AC04EC"/>
    <w:rsid w:val="00AC132A"/>
    <w:rsid w:val="00AC199E"/>
    <w:rsid w:val="00AC29B0"/>
    <w:rsid w:val="00AC2C1D"/>
    <w:rsid w:val="00AC3560"/>
    <w:rsid w:val="00AC5E26"/>
    <w:rsid w:val="00AC6B9C"/>
    <w:rsid w:val="00AC737C"/>
    <w:rsid w:val="00AC7393"/>
    <w:rsid w:val="00AC75DB"/>
    <w:rsid w:val="00AD0031"/>
    <w:rsid w:val="00AD036A"/>
    <w:rsid w:val="00AD107B"/>
    <w:rsid w:val="00AD347F"/>
    <w:rsid w:val="00AD34F6"/>
    <w:rsid w:val="00AD3992"/>
    <w:rsid w:val="00AD3CB5"/>
    <w:rsid w:val="00AD3DF0"/>
    <w:rsid w:val="00AD5702"/>
    <w:rsid w:val="00AD6B51"/>
    <w:rsid w:val="00AD75CB"/>
    <w:rsid w:val="00AE0DE2"/>
    <w:rsid w:val="00AE0E47"/>
    <w:rsid w:val="00AE15B0"/>
    <w:rsid w:val="00AE1954"/>
    <w:rsid w:val="00AE1E0F"/>
    <w:rsid w:val="00AE248F"/>
    <w:rsid w:val="00AE2741"/>
    <w:rsid w:val="00AE29FF"/>
    <w:rsid w:val="00AE3566"/>
    <w:rsid w:val="00AE35BD"/>
    <w:rsid w:val="00AE3F83"/>
    <w:rsid w:val="00AE4EA7"/>
    <w:rsid w:val="00AE4F2C"/>
    <w:rsid w:val="00AE53EB"/>
    <w:rsid w:val="00AE5B91"/>
    <w:rsid w:val="00AE5E21"/>
    <w:rsid w:val="00AE615A"/>
    <w:rsid w:val="00AE6E30"/>
    <w:rsid w:val="00AE76B6"/>
    <w:rsid w:val="00AF02EF"/>
    <w:rsid w:val="00AF041C"/>
    <w:rsid w:val="00AF0C23"/>
    <w:rsid w:val="00AF1858"/>
    <w:rsid w:val="00AF1944"/>
    <w:rsid w:val="00AF1C09"/>
    <w:rsid w:val="00AF1CBD"/>
    <w:rsid w:val="00AF31EC"/>
    <w:rsid w:val="00AF32B6"/>
    <w:rsid w:val="00AF35B6"/>
    <w:rsid w:val="00AF4F38"/>
    <w:rsid w:val="00AF6BC0"/>
    <w:rsid w:val="00AF6CF9"/>
    <w:rsid w:val="00B000F4"/>
    <w:rsid w:val="00B005D4"/>
    <w:rsid w:val="00B00B5A"/>
    <w:rsid w:val="00B025B0"/>
    <w:rsid w:val="00B0302C"/>
    <w:rsid w:val="00B03782"/>
    <w:rsid w:val="00B038E6"/>
    <w:rsid w:val="00B03B25"/>
    <w:rsid w:val="00B0409C"/>
    <w:rsid w:val="00B04953"/>
    <w:rsid w:val="00B05140"/>
    <w:rsid w:val="00B05865"/>
    <w:rsid w:val="00B06410"/>
    <w:rsid w:val="00B06739"/>
    <w:rsid w:val="00B068C6"/>
    <w:rsid w:val="00B07A8C"/>
    <w:rsid w:val="00B10391"/>
    <w:rsid w:val="00B10565"/>
    <w:rsid w:val="00B11660"/>
    <w:rsid w:val="00B11AC2"/>
    <w:rsid w:val="00B15564"/>
    <w:rsid w:val="00B158F7"/>
    <w:rsid w:val="00B16079"/>
    <w:rsid w:val="00B164F3"/>
    <w:rsid w:val="00B167A9"/>
    <w:rsid w:val="00B16BE1"/>
    <w:rsid w:val="00B173E2"/>
    <w:rsid w:val="00B17889"/>
    <w:rsid w:val="00B179A2"/>
    <w:rsid w:val="00B17B0B"/>
    <w:rsid w:val="00B17ECA"/>
    <w:rsid w:val="00B20B63"/>
    <w:rsid w:val="00B20BE4"/>
    <w:rsid w:val="00B21994"/>
    <w:rsid w:val="00B21ACC"/>
    <w:rsid w:val="00B21CE9"/>
    <w:rsid w:val="00B21CFF"/>
    <w:rsid w:val="00B227B3"/>
    <w:rsid w:val="00B227EC"/>
    <w:rsid w:val="00B22854"/>
    <w:rsid w:val="00B2295F"/>
    <w:rsid w:val="00B22D7C"/>
    <w:rsid w:val="00B23DB9"/>
    <w:rsid w:val="00B23F55"/>
    <w:rsid w:val="00B253F8"/>
    <w:rsid w:val="00B2580E"/>
    <w:rsid w:val="00B25954"/>
    <w:rsid w:val="00B26416"/>
    <w:rsid w:val="00B264C8"/>
    <w:rsid w:val="00B26B50"/>
    <w:rsid w:val="00B26D8D"/>
    <w:rsid w:val="00B27158"/>
    <w:rsid w:val="00B27257"/>
    <w:rsid w:val="00B27C2E"/>
    <w:rsid w:val="00B27D5D"/>
    <w:rsid w:val="00B30FED"/>
    <w:rsid w:val="00B320DF"/>
    <w:rsid w:val="00B32434"/>
    <w:rsid w:val="00B324A5"/>
    <w:rsid w:val="00B32C5A"/>
    <w:rsid w:val="00B33D52"/>
    <w:rsid w:val="00B342E8"/>
    <w:rsid w:val="00B3459E"/>
    <w:rsid w:val="00B347FA"/>
    <w:rsid w:val="00B35848"/>
    <w:rsid w:val="00B35AA1"/>
    <w:rsid w:val="00B35BAF"/>
    <w:rsid w:val="00B35D75"/>
    <w:rsid w:val="00B35FB9"/>
    <w:rsid w:val="00B374B9"/>
    <w:rsid w:val="00B378CC"/>
    <w:rsid w:val="00B37B23"/>
    <w:rsid w:val="00B37B54"/>
    <w:rsid w:val="00B4150A"/>
    <w:rsid w:val="00B415D6"/>
    <w:rsid w:val="00B41AE3"/>
    <w:rsid w:val="00B42110"/>
    <w:rsid w:val="00B43019"/>
    <w:rsid w:val="00B43CED"/>
    <w:rsid w:val="00B443C1"/>
    <w:rsid w:val="00B44713"/>
    <w:rsid w:val="00B447D7"/>
    <w:rsid w:val="00B4496B"/>
    <w:rsid w:val="00B450CA"/>
    <w:rsid w:val="00B452CC"/>
    <w:rsid w:val="00B45DD6"/>
    <w:rsid w:val="00B46350"/>
    <w:rsid w:val="00B46F0F"/>
    <w:rsid w:val="00B5029E"/>
    <w:rsid w:val="00B5175A"/>
    <w:rsid w:val="00B51D98"/>
    <w:rsid w:val="00B52148"/>
    <w:rsid w:val="00B535C2"/>
    <w:rsid w:val="00B53FA7"/>
    <w:rsid w:val="00B54510"/>
    <w:rsid w:val="00B56E42"/>
    <w:rsid w:val="00B57643"/>
    <w:rsid w:val="00B57DFB"/>
    <w:rsid w:val="00B617C8"/>
    <w:rsid w:val="00B61990"/>
    <w:rsid w:val="00B61F93"/>
    <w:rsid w:val="00B623C3"/>
    <w:rsid w:val="00B63CDC"/>
    <w:rsid w:val="00B65101"/>
    <w:rsid w:val="00B652B2"/>
    <w:rsid w:val="00B65767"/>
    <w:rsid w:val="00B662DB"/>
    <w:rsid w:val="00B6639F"/>
    <w:rsid w:val="00B67000"/>
    <w:rsid w:val="00B67822"/>
    <w:rsid w:val="00B67936"/>
    <w:rsid w:val="00B67DFC"/>
    <w:rsid w:val="00B67F4A"/>
    <w:rsid w:val="00B70107"/>
    <w:rsid w:val="00B7058B"/>
    <w:rsid w:val="00B70E3B"/>
    <w:rsid w:val="00B72166"/>
    <w:rsid w:val="00B732B1"/>
    <w:rsid w:val="00B73C10"/>
    <w:rsid w:val="00B73DB6"/>
    <w:rsid w:val="00B74603"/>
    <w:rsid w:val="00B7482B"/>
    <w:rsid w:val="00B7592B"/>
    <w:rsid w:val="00B75FE7"/>
    <w:rsid w:val="00B76083"/>
    <w:rsid w:val="00B76749"/>
    <w:rsid w:val="00B770F2"/>
    <w:rsid w:val="00B77248"/>
    <w:rsid w:val="00B77426"/>
    <w:rsid w:val="00B8018D"/>
    <w:rsid w:val="00B801A4"/>
    <w:rsid w:val="00B80AA3"/>
    <w:rsid w:val="00B80EAE"/>
    <w:rsid w:val="00B81321"/>
    <w:rsid w:val="00B813CC"/>
    <w:rsid w:val="00B813EB"/>
    <w:rsid w:val="00B81630"/>
    <w:rsid w:val="00B8179D"/>
    <w:rsid w:val="00B819E2"/>
    <w:rsid w:val="00B82035"/>
    <w:rsid w:val="00B827D5"/>
    <w:rsid w:val="00B82BA2"/>
    <w:rsid w:val="00B82DA7"/>
    <w:rsid w:val="00B837AA"/>
    <w:rsid w:val="00B83BC0"/>
    <w:rsid w:val="00B83CF7"/>
    <w:rsid w:val="00B84D3B"/>
    <w:rsid w:val="00B85150"/>
    <w:rsid w:val="00B85667"/>
    <w:rsid w:val="00B8567C"/>
    <w:rsid w:val="00B86666"/>
    <w:rsid w:val="00B867C2"/>
    <w:rsid w:val="00B874FF"/>
    <w:rsid w:val="00B87506"/>
    <w:rsid w:val="00B87A63"/>
    <w:rsid w:val="00B9056A"/>
    <w:rsid w:val="00B90ABE"/>
    <w:rsid w:val="00B913D0"/>
    <w:rsid w:val="00B91BB0"/>
    <w:rsid w:val="00B9244D"/>
    <w:rsid w:val="00B92E52"/>
    <w:rsid w:val="00B93026"/>
    <w:rsid w:val="00B93533"/>
    <w:rsid w:val="00B93F40"/>
    <w:rsid w:val="00B94A75"/>
    <w:rsid w:val="00B968FE"/>
    <w:rsid w:val="00B97B43"/>
    <w:rsid w:val="00BA205A"/>
    <w:rsid w:val="00BA2B4B"/>
    <w:rsid w:val="00BA44CE"/>
    <w:rsid w:val="00BA4CB5"/>
    <w:rsid w:val="00BA50A5"/>
    <w:rsid w:val="00BA5C27"/>
    <w:rsid w:val="00BA5E46"/>
    <w:rsid w:val="00BA6322"/>
    <w:rsid w:val="00BA73DE"/>
    <w:rsid w:val="00BA7F19"/>
    <w:rsid w:val="00BB0014"/>
    <w:rsid w:val="00BB0607"/>
    <w:rsid w:val="00BB07DB"/>
    <w:rsid w:val="00BB0F80"/>
    <w:rsid w:val="00BB11A7"/>
    <w:rsid w:val="00BB1447"/>
    <w:rsid w:val="00BB1B27"/>
    <w:rsid w:val="00BB2623"/>
    <w:rsid w:val="00BB284E"/>
    <w:rsid w:val="00BB4470"/>
    <w:rsid w:val="00BB4DBE"/>
    <w:rsid w:val="00BB56E6"/>
    <w:rsid w:val="00BB5772"/>
    <w:rsid w:val="00BB5842"/>
    <w:rsid w:val="00BB7497"/>
    <w:rsid w:val="00BB75E7"/>
    <w:rsid w:val="00BC0469"/>
    <w:rsid w:val="00BC0D32"/>
    <w:rsid w:val="00BC1117"/>
    <w:rsid w:val="00BC1946"/>
    <w:rsid w:val="00BC1E58"/>
    <w:rsid w:val="00BC1F1C"/>
    <w:rsid w:val="00BC29FE"/>
    <w:rsid w:val="00BC334A"/>
    <w:rsid w:val="00BC39FC"/>
    <w:rsid w:val="00BC3B5E"/>
    <w:rsid w:val="00BC405D"/>
    <w:rsid w:val="00BC6841"/>
    <w:rsid w:val="00BC733F"/>
    <w:rsid w:val="00BC76B2"/>
    <w:rsid w:val="00BC79AE"/>
    <w:rsid w:val="00BD02C2"/>
    <w:rsid w:val="00BD06BD"/>
    <w:rsid w:val="00BD1FA0"/>
    <w:rsid w:val="00BD211A"/>
    <w:rsid w:val="00BD2384"/>
    <w:rsid w:val="00BD257F"/>
    <w:rsid w:val="00BD28E3"/>
    <w:rsid w:val="00BD2C48"/>
    <w:rsid w:val="00BD31C1"/>
    <w:rsid w:val="00BD416D"/>
    <w:rsid w:val="00BD41C8"/>
    <w:rsid w:val="00BD4B83"/>
    <w:rsid w:val="00BD5BB0"/>
    <w:rsid w:val="00BD5E62"/>
    <w:rsid w:val="00BD6208"/>
    <w:rsid w:val="00BD72A0"/>
    <w:rsid w:val="00BD785F"/>
    <w:rsid w:val="00BE031C"/>
    <w:rsid w:val="00BE10CA"/>
    <w:rsid w:val="00BE2208"/>
    <w:rsid w:val="00BE2B94"/>
    <w:rsid w:val="00BE3C83"/>
    <w:rsid w:val="00BE491A"/>
    <w:rsid w:val="00BE6260"/>
    <w:rsid w:val="00BE6435"/>
    <w:rsid w:val="00BE6A09"/>
    <w:rsid w:val="00BE6D26"/>
    <w:rsid w:val="00BE6F5C"/>
    <w:rsid w:val="00BF0DD0"/>
    <w:rsid w:val="00BF1171"/>
    <w:rsid w:val="00BF15F7"/>
    <w:rsid w:val="00BF188B"/>
    <w:rsid w:val="00BF1D11"/>
    <w:rsid w:val="00BF1E3D"/>
    <w:rsid w:val="00BF22E4"/>
    <w:rsid w:val="00BF2DA9"/>
    <w:rsid w:val="00BF45A7"/>
    <w:rsid w:val="00BF479A"/>
    <w:rsid w:val="00BF4B31"/>
    <w:rsid w:val="00BF4E00"/>
    <w:rsid w:val="00BF4F4E"/>
    <w:rsid w:val="00BF5408"/>
    <w:rsid w:val="00BF5BFC"/>
    <w:rsid w:val="00BF6398"/>
    <w:rsid w:val="00BF670A"/>
    <w:rsid w:val="00BF7206"/>
    <w:rsid w:val="00C0015D"/>
    <w:rsid w:val="00C00783"/>
    <w:rsid w:val="00C00948"/>
    <w:rsid w:val="00C01667"/>
    <w:rsid w:val="00C01941"/>
    <w:rsid w:val="00C023F7"/>
    <w:rsid w:val="00C031A2"/>
    <w:rsid w:val="00C03495"/>
    <w:rsid w:val="00C036B8"/>
    <w:rsid w:val="00C036D7"/>
    <w:rsid w:val="00C0371D"/>
    <w:rsid w:val="00C0377D"/>
    <w:rsid w:val="00C0513F"/>
    <w:rsid w:val="00C0564F"/>
    <w:rsid w:val="00C06A2B"/>
    <w:rsid w:val="00C06D0D"/>
    <w:rsid w:val="00C06F28"/>
    <w:rsid w:val="00C07094"/>
    <w:rsid w:val="00C072F1"/>
    <w:rsid w:val="00C07480"/>
    <w:rsid w:val="00C102B3"/>
    <w:rsid w:val="00C10BF2"/>
    <w:rsid w:val="00C129B6"/>
    <w:rsid w:val="00C13213"/>
    <w:rsid w:val="00C13B02"/>
    <w:rsid w:val="00C13C59"/>
    <w:rsid w:val="00C13E34"/>
    <w:rsid w:val="00C14566"/>
    <w:rsid w:val="00C15624"/>
    <w:rsid w:val="00C159B1"/>
    <w:rsid w:val="00C16219"/>
    <w:rsid w:val="00C16318"/>
    <w:rsid w:val="00C16D21"/>
    <w:rsid w:val="00C204F6"/>
    <w:rsid w:val="00C20621"/>
    <w:rsid w:val="00C20A6B"/>
    <w:rsid w:val="00C21DA4"/>
    <w:rsid w:val="00C21FF0"/>
    <w:rsid w:val="00C22097"/>
    <w:rsid w:val="00C2270B"/>
    <w:rsid w:val="00C22DB0"/>
    <w:rsid w:val="00C235FC"/>
    <w:rsid w:val="00C239D4"/>
    <w:rsid w:val="00C23C0D"/>
    <w:rsid w:val="00C246BA"/>
    <w:rsid w:val="00C2475C"/>
    <w:rsid w:val="00C2478F"/>
    <w:rsid w:val="00C248F1"/>
    <w:rsid w:val="00C24D1C"/>
    <w:rsid w:val="00C251A1"/>
    <w:rsid w:val="00C2521F"/>
    <w:rsid w:val="00C25DD9"/>
    <w:rsid w:val="00C26BCD"/>
    <w:rsid w:val="00C26C64"/>
    <w:rsid w:val="00C26FD0"/>
    <w:rsid w:val="00C27461"/>
    <w:rsid w:val="00C3077F"/>
    <w:rsid w:val="00C328B9"/>
    <w:rsid w:val="00C33E22"/>
    <w:rsid w:val="00C340C3"/>
    <w:rsid w:val="00C34582"/>
    <w:rsid w:val="00C35020"/>
    <w:rsid w:val="00C35050"/>
    <w:rsid w:val="00C35260"/>
    <w:rsid w:val="00C35E91"/>
    <w:rsid w:val="00C3652D"/>
    <w:rsid w:val="00C36FC6"/>
    <w:rsid w:val="00C372B7"/>
    <w:rsid w:val="00C375F5"/>
    <w:rsid w:val="00C37A3F"/>
    <w:rsid w:val="00C37AF9"/>
    <w:rsid w:val="00C406FA"/>
    <w:rsid w:val="00C40A36"/>
    <w:rsid w:val="00C40B20"/>
    <w:rsid w:val="00C41884"/>
    <w:rsid w:val="00C418E1"/>
    <w:rsid w:val="00C41A60"/>
    <w:rsid w:val="00C41C2F"/>
    <w:rsid w:val="00C42663"/>
    <w:rsid w:val="00C4341F"/>
    <w:rsid w:val="00C43609"/>
    <w:rsid w:val="00C43AC9"/>
    <w:rsid w:val="00C43AF6"/>
    <w:rsid w:val="00C43C1B"/>
    <w:rsid w:val="00C4486E"/>
    <w:rsid w:val="00C45242"/>
    <w:rsid w:val="00C4559E"/>
    <w:rsid w:val="00C457CD"/>
    <w:rsid w:val="00C46086"/>
    <w:rsid w:val="00C465C7"/>
    <w:rsid w:val="00C46CB7"/>
    <w:rsid w:val="00C470DC"/>
    <w:rsid w:val="00C47342"/>
    <w:rsid w:val="00C47D35"/>
    <w:rsid w:val="00C50246"/>
    <w:rsid w:val="00C5053A"/>
    <w:rsid w:val="00C51953"/>
    <w:rsid w:val="00C52B88"/>
    <w:rsid w:val="00C52D04"/>
    <w:rsid w:val="00C53D4B"/>
    <w:rsid w:val="00C54911"/>
    <w:rsid w:val="00C549D3"/>
    <w:rsid w:val="00C54F17"/>
    <w:rsid w:val="00C55002"/>
    <w:rsid w:val="00C5610F"/>
    <w:rsid w:val="00C56248"/>
    <w:rsid w:val="00C608E1"/>
    <w:rsid w:val="00C61C7E"/>
    <w:rsid w:val="00C623D5"/>
    <w:rsid w:val="00C62FAC"/>
    <w:rsid w:val="00C636A4"/>
    <w:rsid w:val="00C64A77"/>
    <w:rsid w:val="00C64D2F"/>
    <w:rsid w:val="00C64F64"/>
    <w:rsid w:val="00C65DD0"/>
    <w:rsid w:val="00C6600A"/>
    <w:rsid w:val="00C66077"/>
    <w:rsid w:val="00C66333"/>
    <w:rsid w:val="00C67047"/>
    <w:rsid w:val="00C672F5"/>
    <w:rsid w:val="00C67EAF"/>
    <w:rsid w:val="00C7074B"/>
    <w:rsid w:val="00C70C41"/>
    <w:rsid w:val="00C72443"/>
    <w:rsid w:val="00C72619"/>
    <w:rsid w:val="00C73EA4"/>
    <w:rsid w:val="00C74FF7"/>
    <w:rsid w:val="00C7501D"/>
    <w:rsid w:val="00C75BC5"/>
    <w:rsid w:val="00C75DFE"/>
    <w:rsid w:val="00C7600B"/>
    <w:rsid w:val="00C7631E"/>
    <w:rsid w:val="00C7761F"/>
    <w:rsid w:val="00C77847"/>
    <w:rsid w:val="00C811AE"/>
    <w:rsid w:val="00C81CDC"/>
    <w:rsid w:val="00C82136"/>
    <w:rsid w:val="00C824DA"/>
    <w:rsid w:val="00C82BEE"/>
    <w:rsid w:val="00C834EB"/>
    <w:rsid w:val="00C84409"/>
    <w:rsid w:val="00C84608"/>
    <w:rsid w:val="00C8753E"/>
    <w:rsid w:val="00C913B6"/>
    <w:rsid w:val="00C92AA2"/>
    <w:rsid w:val="00C93761"/>
    <w:rsid w:val="00C94438"/>
    <w:rsid w:val="00C9483C"/>
    <w:rsid w:val="00C949BE"/>
    <w:rsid w:val="00C955ED"/>
    <w:rsid w:val="00C95F00"/>
    <w:rsid w:val="00C95F94"/>
    <w:rsid w:val="00C96335"/>
    <w:rsid w:val="00C966F7"/>
    <w:rsid w:val="00C97D3E"/>
    <w:rsid w:val="00CA0060"/>
    <w:rsid w:val="00CA0238"/>
    <w:rsid w:val="00CA065F"/>
    <w:rsid w:val="00CA11EA"/>
    <w:rsid w:val="00CA1DDA"/>
    <w:rsid w:val="00CA2AE2"/>
    <w:rsid w:val="00CA39D6"/>
    <w:rsid w:val="00CA3C80"/>
    <w:rsid w:val="00CA5B9D"/>
    <w:rsid w:val="00CA5EAB"/>
    <w:rsid w:val="00CA60DA"/>
    <w:rsid w:val="00CA625A"/>
    <w:rsid w:val="00CA6F2F"/>
    <w:rsid w:val="00CA7863"/>
    <w:rsid w:val="00CB0867"/>
    <w:rsid w:val="00CB0F0A"/>
    <w:rsid w:val="00CB139B"/>
    <w:rsid w:val="00CB20E3"/>
    <w:rsid w:val="00CB2253"/>
    <w:rsid w:val="00CB232A"/>
    <w:rsid w:val="00CB24CD"/>
    <w:rsid w:val="00CB3C35"/>
    <w:rsid w:val="00CB4166"/>
    <w:rsid w:val="00CB469E"/>
    <w:rsid w:val="00CB5347"/>
    <w:rsid w:val="00CB585C"/>
    <w:rsid w:val="00CC016C"/>
    <w:rsid w:val="00CC0406"/>
    <w:rsid w:val="00CC0556"/>
    <w:rsid w:val="00CC0EAD"/>
    <w:rsid w:val="00CC1337"/>
    <w:rsid w:val="00CC16C3"/>
    <w:rsid w:val="00CC1C5E"/>
    <w:rsid w:val="00CC2561"/>
    <w:rsid w:val="00CC274C"/>
    <w:rsid w:val="00CC28AC"/>
    <w:rsid w:val="00CC3372"/>
    <w:rsid w:val="00CC3547"/>
    <w:rsid w:val="00CC3CF0"/>
    <w:rsid w:val="00CC429F"/>
    <w:rsid w:val="00CC4718"/>
    <w:rsid w:val="00CC4A54"/>
    <w:rsid w:val="00CC537F"/>
    <w:rsid w:val="00CC5398"/>
    <w:rsid w:val="00CC57E1"/>
    <w:rsid w:val="00CC5F8F"/>
    <w:rsid w:val="00CC67B0"/>
    <w:rsid w:val="00CC7A66"/>
    <w:rsid w:val="00CC7AA5"/>
    <w:rsid w:val="00CD0041"/>
    <w:rsid w:val="00CD05CF"/>
    <w:rsid w:val="00CD0602"/>
    <w:rsid w:val="00CD11AA"/>
    <w:rsid w:val="00CD1786"/>
    <w:rsid w:val="00CD1F76"/>
    <w:rsid w:val="00CD3DB5"/>
    <w:rsid w:val="00CD43A0"/>
    <w:rsid w:val="00CD4507"/>
    <w:rsid w:val="00CD4ABE"/>
    <w:rsid w:val="00CD50DC"/>
    <w:rsid w:val="00CD623D"/>
    <w:rsid w:val="00CD6912"/>
    <w:rsid w:val="00CD6EF3"/>
    <w:rsid w:val="00CD6F48"/>
    <w:rsid w:val="00CD6F8C"/>
    <w:rsid w:val="00CD7469"/>
    <w:rsid w:val="00CE04DE"/>
    <w:rsid w:val="00CE1022"/>
    <w:rsid w:val="00CE19FB"/>
    <w:rsid w:val="00CE2EBE"/>
    <w:rsid w:val="00CE403A"/>
    <w:rsid w:val="00CE5F40"/>
    <w:rsid w:val="00CE64A1"/>
    <w:rsid w:val="00CE7073"/>
    <w:rsid w:val="00CF0421"/>
    <w:rsid w:val="00CF1964"/>
    <w:rsid w:val="00CF1C83"/>
    <w:rsid w:val="00CF2047"/>
    <w:rsid w:val="00CF2EE6"/>
    <w:rsid w:val="00CF3015"/>
    <w:rsid w:val="00CF38B2"/>
    <w:rsid w:val="00CF3D65"/>
    <w:rsid w:val="00CF3FFE"/>
    <w:rsid w:val="00CF41A5"/>
    <w:rsid w:val="00CF4B81"/>
    <w:rsid w:val="00CF55A4"/>
    <w:rsid w:val="00CF58A4"/>
    <w:rsid w:val="00CF5926"/>
    <w:rsid w:val="00CF5FF2"/>
    <w:rsid w:val="00CF691F"/>
    <w:rsid w:val="00D006F1"/>
    <w:rsid w:val="00D0074E"/>
    <w:rsid w:val="00D00944"/>
    <w:rsid w:val="00D00BC9"/>
    <w:rsid w:val="00D01AE9"/>
    <w:rsid w:val="00D0294B"/>
    <w:rsid w:val="00D02CF2"/>
    <w:rsid w:val="00D0340E"/>
    <w:rsid w:val="00D03626"/>
    <w:rsid w:val="00D03735"/>
    <w:rsid w:val="00D0461E"/>
    <w:rsid w:val="00D04807"/>
    <w:rsid w:val="00D04CE8"/>
    <w:rsid w:val="00D04FDC"/>
    <w:rsid w:val="00D05AF5"/>
    <w:rsid w:val="00D05C98"/>
    <w:rsid w:val="00D062EA"/>
    <w:rsid w:val="00D063B4"/>
    <w:rsid w:val="00D07F81"/>
    <w:rsid w:val="00D10392"/>
    <w:rsid w:val="00D11815"/>
    <w:rsid w:val="00D11984"/>
    <w:rsid w:val="00D11FAA"/>
    <w:rsid w:val="00D11FD9"/>
    <w:rsid w:val="00D12513"/>
    <w:rsid w:val="00D1264F"/>
    <w:rsid w:val="00D135AD"/>
    <w:rsid w:val="00D13835"/>
    <w:rsid w:val="00D14E52"/>
    <w:rsid w:val="00D14F88"/>
    <w:rsid w:val="00D16145"/>
    <w:rsid w:val="00D16A05"/>
    <w:rsid w:val="00D172BA"/>
    <w:rsid w:val="00D1756C"/>
    <w:rsid w:val="00D179BF"/>
    <w:rsid w:val="00D17FCC"/>
    <w:rsid w:val="00D20014"/>
    <w:rsid w:val="00D200FA"/>
    <w:rsid w:val="00D202D2"/>
    <w:rsid w:val="00D209AD"/>
    <w:rsid w:val="00D20A54"/>
    <w:rsid w:val="00D20C5F"/>
    <w:rsid w:val="00D20E28"/>
    <w:rsid w:val="00D221EF"/>
    <w:rsid w:val="00D223C5"/>
    <w:rsid w:val="00D224C6"/>
    <w:rsid w:val="00D22BF0"/>
    <w:rsid w:val="00D22C61"/>
    <w:rsid w:val="00D24003"/>
    <w:rsid w:val="00D249B5"/>
    <w:rsid w:val="00D25A29"/>
    <w:rsid w:val="00D26243"/>
    <w:rsid w:val="00D269BF"/>
    <w:rsid w:val="00D2724B"/>
    <w:rsid w:val="00D30AE4"/>
    <w:rsid w:val="00D31315"/>
    <w:rsid w:val="00D31861"/>
    <w:rsid w:val="00D31AB6"/>
    <w:rsid w:val="00D31DF8"/>
    <w:rsid w:val="00D33449"/>
    <w:rsid w:val="00D339CD"/>
    <w:rsid w:val="00D35A53"/>
    <w:rsid w:val="00D3694B"/>
    <w:rsid w:val="00D37EC7"/>
    <w:rsid w:val="00D4067D"/>
    <w:rsid w:val="00D40742"/>
    <w:rsid w:val="00D420A4"/>
    <w:rsid w:val="00D4216E"/>
    <w:rsid w:val="00D42636"/>
    <w:rsid w:val="00D42E18"/>
    <w:rsid w:val="00D42EA8"/>
    <w:rsid w:val="00D42F67"/>
    <w:rsid w:val="00D4375C"/>
    <w:rsid w:val="00D445C8"/>
    <w:rsid w:val="00D445EC"/>
    <w:rsid w:val="00D44BB2"/>
    <w:rsid w:val="00D44C3A"/>
    <w:rsid w:val="00D44FCD"/>
    <w:rsid w:val="00D45385"/>
    <w:rsid w:val="00D4558B"/>
    <w:rsid w:val="00D45D52"/>
    <w:rsid w:val="00D46751"/>
    <w:rsid w:val="00D46A53"/>
    <w:rsid w:val="00D46F5E"/>
    <w:rsid w:val="00D4724A"/>
    <w:rsid w:val="00D475A6"/>
    <w:rsid w:val="00D47D90"/>
    <w:rsid w:val="00D47F86"/>
    <w:rsid w:val="00D51268"/>
    <w:rsid w:val="00D512BA"/>
    <w:rsid w:val="00D51FF2"/>
    <w:rsid w:val="00D52265"/>
    <w:rsid w:val="00D53247"/>
    <w:rsid w:val="00D533A4"/>
    <w:rsid w:val="00D53702"/>
    <w:rsid w:val="00D53B9E"/>
    <w:rsid w:val="00D545B4"/>
    <w:rsid w:val="00D552ED"/>
    <w:rsid w:val="00D5559A"/>
    <w:rsid w:val="00D55C7D"/>
    <w:rsid w:val="00D56255"/>
    <w:rsid w:val="00D56518"/>
    <w:rsid w:val="00D565F7"/>
    <w:rsid w:val="00D56B9E"/>
    <w:rsid w:val="00D56EDB"/>
    <w:rsid w:val="00D57091"/>
    <w:rsid w:val="00D572D9"/>
    <w:rsid w:val="00D57B73"/>
    <w:rsid w:val="00D57E36"/>
    <w:rsid w:val="00D603A3"/>
    <w:rsid w:val="00D6042D"/>
    <w:rsid w:val="00D60CF4"/>
    <w:rsid w:val="00D60D58"/>
    <w:rsid w:val="00D610B4"/>
    <w:rsid w:val="00D61117"/>
    <w:rsid w:val="00D62158"/>
    <w:rsid w:val="00D63051"/>
    <w:rsid w:val="00D633B6"/>
    <w:rsid w:val="00D633F9"/>
    <w:rsid w:val="00D63A9C"/>
    <w:rsid w:val="00D64428"/>
    <w:rsid w:val="00D64B2F"/>
    <w:rsid w:val="00D6591D"/>
    <w:rsid w:val="00D65A58"/>
    <w:rsid w:val="00D66109"/>
    <w:rsid w:val="00D669D0"/>
    <w:rsid w:val="00D6732F"/>
    <w:rsid w:val="00D67542"/>
    <w:rsid w:val="00D676D4"/>
    <w:rsid w:val="00D70666"/>
    <w:rsid w:val="00D70B4F"/>
    <w:rsid w:val="00D70BBB"/>
    <w:rsid w:val="00D725E3"/>
    <w:rsid w:val="00D733E5"/>
    <w:rsid w:val="00D73687"/>
    <w:rsid w:val="00D73C72"/>
    <w:rsid w:val="00D73CF3"/>
    <w:rsid w:val="00D740DB"/>
    <w:rsid w:val="00D748B8"/>
    <w:rsid w:val="00D74963"/>
    <w:rsid w:val="00D74AF9"/>
    <w:rsid w:val="00D75C1F"/>
    <w:rsid w:val="00D765CB"/>
    <w:rsid w:val="00D76782"/>
    <w:rsid w:val="00D769C9"/>
    <w:rsid w:val="00D77053"/>
    <w:rsid w:val="00D77915"/>
    <w:rsid w:val="00D77A3B"/>
    <w:rsid w:val="00D80A91"/>
    <w:rsid w:val="00D80EE6"/>
    <w:rsid w:val="00D81A54"/>
    <w:rsid w:val="00D81B41"/>
    <w:rsid w:val="00D81D3E"/>
    <w:rsid w:val="00D8274A"/>
    <w:rsid w:val="00D83137"/>
    <w:rsid w:val="00D83959"/>
    <w:rsid w:val="00D83A75"/>
    <w:rsid w:val="00D83B3C"/>
    <w:rsid w:val="00D83C46"/>
    <w:rsid w:val="00D83EC9"/>
    <w:rsid w:val="00D84455"/>
    <w:rsid w:val="00D84C3F"/>
    <w:rsid w:val="00D84DE2"/>
    <w:rsid w:val="00D8591F"/>
    <w:rsid w:val="00D8649B"/>
    <w:rsid w:val="00D868F9"/>
    <w:rsid w:val="00D87626"/>
    <w:rsid w:val="00D877B7"/>
    <w:rsid w:val="00D92846"/>
    <w:rsid w:val="00D92F40"/>
    <w:rsid w:val="00D9361C"/>
    <w:rsid w:val="00D938D6"/>
    <w:rsid w:val="00D9453F"/>
    <w:rsid w:val="00D95A34"/>
    <w:rsid w:val="00D96548"/>
    <w:rsid w:val="00D97045"/>
    <w:rsid w:val="00D97EF2"/>
    <w:rsid w:val="00DA0321"/>
    <w:rsid w:val="00DA0A6E"/>
    <w:rsid w:val="00DA1B05"/>
    <w:rsid w:val="00DA2800"/>
    <w:rsid w:val="00DA30B4"/>
    <w:rsid w:val="00DA34FF"/>
    <w:rsid w:val="00DA36DC"/>
    <w:rsid w:val="00DA3D2A"/>
    <w:rsid w:val="00DA4390"/>
    <w:rsid w:val="00DA44AD"/>
    <w:rsid w:val="00DA510D"/>
    <w:rsid w:val="00DA5113"/>
    <w:rsid w:val="00DA5202"/>
    <w:rsid w:val="00DA5709"/>
    <w:rsid w:val="00DA642F"/>
    <w:rsid w:val="00DA6AE5"/>
    <w:rsid w:val="00DA70E3"/>
    <w:rsid w:val="00DA7A92"/>
    <w:rsid w:val="00DA7C95"/>
    <w:rsid w:val="00DB045D"/>
    <w:rsid w:val="00DB0911"/>
    <w:rsid w:val="00DB0ADB"/>
    <w:rsid w:val="00DB224B"/>
    <w:rsid w:val="00DB2485"/>
    <w:rsid w:val="00DB256C"/>
    <w:rsid w:val="00DB2808"/>
    <w:rsid w:val="00DB3621"/>
    <w:rsid w:val="00DB3AF0"/>
    <w:rsid w:val="00DB3D94"/>
    <w:rsid w:val="00DB501F"/>
    <w:rsid w:val="00DB51D6"/>
    <w:rsid w:val="00DB54BF"/>
    <w:rsid w:val="00DB5C61"/>
    <w:rsid w:val="00DB5C6A"/>
    <w:rsid w:val="00DB6158"/>
    <w:rsid w:val="00DB6480"/>
    <w:rsid w:val="00DB64D2"/>
    <w:rsid w:val="00DB68F2"/>
    <w:rsid w:val="00DB7679"/>
    <w:rsid w:val="00DB7E31"/>
    <w:rsid w:val="00DC0102"/>
    <w:rsid w:val="00DC0D0D"/>
    <w:rsid w:val="00DC0EF0"/>
    <w:rsid w:val="00DC11A8"/>
    <w:rsid w:val="00DC1239"/>
    <w:rsid w:val="00DC37E2"/>
    <w:rsid w:val="00DC3F5A"/>
    <w:rsid w:val="00DC40E7"/>
    <w:rsid w:val="00DC5065"/>
    <w:rsid w:val="00DC5659"/>
    <w:rsid w:val="00DC571D"/>
    <w:rsid w:val="00DC5CEC"/>
    <w:rsid w:val="00DC5D74"/>
    <w:rsid w:val="00DC605E"/>
    <w:rsid w:val="00DC6401"/>
    <w:rsid w:val="00DC69AE"/>
    <w:rsid w:val="00DC6A11"/>
    <w:rsid w:val="00DC6CA5"/>
    <w:rsid w:val="00DC737D"/>
    <w:rsid w:val="00DC76B6"/>
    <w:rsid w:val="00DC792C"/>
    <w:rsid w:val="00DD06A4"/>
    <w:rsid w:val="00DD0741"/>
    <w:rsid w:val="00DD1917"/>
    <w:rsid w:val="00DD26B4"/>
    <w:rsid w:val="00DD304E"/>
    <w:rsid w:val="00DD3082"/>
    <w:rsid w:val="00DD3CA5"/>
    <w:rsid w:val="00DD3F1F"/>
    <w:rsid w:val="00DD4123"/>
    <w:rsid w:val="00DD45BE"/>
    <w:rsid w:val="00DD4A47"/>
    <w:rsid w:val="00DD51D2"/>
    <w:rsid w:val="00DD5742"/>
    <w:rsid w:val="00DD57C4"/>
    <w:rsid w:val="00DD5F9A"/>
    <w:rsid w:val="00DD61CF"/>
    <w:rsid w:val="00DD6522"/>
    <w:rsid w:val="00DD671B"/>
    <w:rsid w:val="00DD6897"/>
    <w:rsid w:val="00DD6A27"/>
    <w:rsid w:val="00DD6B93"/>
    <w:rsid w:val="00DD70C9"/>
    <w:rsid w:val="00DD789B"/>
    <w:rsid w:val="00DD7BED"/>
    <w:rsid w:val="00DE089C"/>
    <w:rsid w:val="00DE0EE5"/>
    <w:rsid w:val="00DE1267"/>
    <w:rsid w:val="00DE127D"/>
    <w:rsid w:val="00DE1355"/>
    <w:rsid w:val="00DE183F"/>
    <w:rsid w:val="00DE1C82"/>
    <w:rsid w:val="00DE1FBF"/>
    <w:rsid w:val="00DE2AF3"/>
    <w:rsid w:val="00DE2FF4"/>
    <w:rsid w:val="00DE318A"/>
    <w:rsid w:val="00DE4BD2"/>
    <w:rsid w:val="00DE4C17"/>
    <w:rsid w:val="00DE5597"/>
    <w:rsid w:val="00DE5DE9"/>
    <w:rsid w:val="00DE61B4"/>
    <w:rsid w:val="00DE65BA"/>
    <w:rsid w:val="00DE6AED"/>
    <w:rsid w:val="00DF0120"/>
    <w:rsid w:val="00DF09A2"/>
    <w:rsid w:val="00DF09C7"/>
    <w:rsid w:val="00DF0A57"/>
    <w:rsid w:val="00DF1E18"/>
    <w:rsid w:val="00DF316F"/>
    <w:rsid w:val="00DF34B6"/>
    <w:rsid w:val="00DF39DA"/>
    <w:rsid w:val="00DF3CD9"/>
    <w:rsid w:val="00DF3DA0"/>
    <w:rsid w:val="00DF4992"/>
    <w:rsid w:val="00DF49BF"/>
    <w:rsid w:val="00DF4C3D"/>
    <w:rsid w:val="00DF4DD0"/>
    <w:rsid w:val="00DF57F9"/>
    <w:rsid w:val="00DF5896"/>
    <w:rsid w:val="00DF5E28"/>
    <w:rsid w:val="00DF66EE"/>
    <w:rsid w:val="00DF697A"/>
    <w:rsid w:val="00DF6B90"/>
    <w:rsid w:val="00E001CA"/>
    <w:rsid w:val="00E00779"/>
    <w:rsid w:val="00E00E0B"/>
    <w:rsid w:val="00E011B4"/>
    <w:rsid w:val="00E0144E"/>
    <w:rsid w:val="00E01695"/>
    <w:rsid w:val="00E01899"/>
    <w:rsid w:val="00E018E9"/>
    <w:rsid w:val="00E0205D"/>
    <w:rsid w:val="00E02DC8"/>
    <w:rsid w:val="00E03621"/>
    <w:rsid w:val="00E03FC9"/>
    <w:rsid w:val="00E043CE"/>
    <w:rsid w:val="00E047D1"/>
    <w:rsid w:val="00E04AEA"/>
    <w:rsid w:val="00E05902"/>
    <w:rsid w:val="00E05ADB"/>
    <w:rsid w:val="00E05CD5"/>
    <w:rsid w:val="00E05E58"/>
    <w:rsid w:val="00E06E4E"/>
    <w:rsid w:val="00E07238"/>
    <w:rsid w:val="00E07276"/>
    <w:rsid w:val="00E073C9"/>
    <w:rsid w:val="00E078F9"/>
    <w:rsid w:val="00E07AC0"/>
    <w:rsid w:val="00E1018C"/>
    <w:rsid w:val="00E106EB"/>
    <w:rsid w:val="00E108E2"/>
    <w:rsid w:val="00E113A8"/>
    <w:rsid w:val="00E11655"/>
    <w:rsid w:val="00E119D6"/>
    <w:rsid w:val="00E13EDB"/>
    <w:rsid w:val="00E15DA0"/>
    <w:rsid w:val="00E15F17"/>
    <w:rsid w:val="00E16220"/>
    <w:rsid w:val="00E163BB"/>
    <w:rsid w:val="00E163F8"/>
    <w:rsid w:val="00E166D7"/>
    <w:rsid w:val="00E16D1D"/>
    <w:rsid w:val="00E16D30"/>
    <w:rsid w:val="00E20276"/>
    <w:rsid w:val="00E212DB"/>
    <w:rsid w:val="00E21697"/>
    <w:rsid w:val="00E21832"/>
    <w:rsid w:val="00E22A47"/>
    <w:rsid w:val="00E230A2"/>
    <w:rsid w:val="00E23827"/>
    <w:rsid w:val="00E24097"/>
    <w:rsid w:val="00E247C5"/>
    <w:rsid w:val="00E25023"/>
    <w:rsid w:val="00E2671F"/>
    <w:rsid w:val="00E26D7C"/>
    <w:rsid w:val="00E27350"/>
    <w:rsid w:val="00E279C4"/>
    <w:rsid w:val="00E30AA9"/>
    <w:rsid w:val="00E311AA"/>
    <w:rsid w:val="00E31990"/>
    <w:rsid w:val="00E31CD4"/>
    <w:rsid w:val="00E323EE"/>
    <w:rsid w:val="00E3300E"/>
    <w:rsid w:val="00E331E7"/>
    <w:rsid w:val="00E332CA"/>
    <w:rsid w:val="00E33351"/>
    <w:rsid w:val="00E334DB"/>
    <w:rsid w:val="00E34C04"/>
    <w:rsid w:val="00E34D68"/>
    <w:rsid w:val="00E34FD9"/>
    <w:rsid w:val="00E35439"/>
    <w:rsid w:val="00E35500"/>
    <w:rsid w:val="00E3572D"/>
    <w:rsid w:val="00E35C1A"/>
    <w:rsid w:val="00E36A26"/>
    <w:rsid w:val="00E36A78"/>
    <w:rsid w:val="00E36B41"/>
    <w:rsid w:val="00E375E8"/>
    <w:rsid w:val="00E37B66"/>
    <w:rsid w:val="00E37F3C"/>
    <w:rsid w:val="00E40A5B"/>
    <w:rsid w:val="00E41C54"/>
    <w:rsid w:val="00E42B17"/>
    <w:rsid w:val="00E42E97"/>
    <w:rsid w:val="00E4332E"/>
    <w:rsid w:val="00E43F99"/>
    <w:rsid w:val="00E45236"/>
    <w:rsid w:val="00E45283"/>
    <w:rsid w:val="00E4598A"/>
    <w:rsid w:val="00E45AC9"/>
    <w:rsid w:val="00E45D97"/>
    <w:rsid w:val="00E466C5"/>
    <w:rsid w:val="00E51899"/>
    <w:rsid w:val="00E51E5D"/>
    <w:rsid w:val="00E52945"/>
    <w:rsid w:val="00E53650"/>
    <w:rsid w:val="00E5370C"/>
    <w:rsid w:val="00E542BF"/>
    <w:rsid w:val="00E5443B"/>
    <w:rsid w:val="00E546B6"/>
    <w:rsid w:val="00E54FEC"/>
    <w:rsid w:val="00E553C7"/>
    <w:rsid w:val="00E555E3"/>
    <w:rsid w:val="00E56E2D"/>
    <w:rsid w:val="00E56FDC"/>
    <w:rsid w:val="00E570D4"/>
    <w:rsid w:val="00E57A14"/>
    <w:rsid w:val="00E6007E"/>
    <w:rsid w:val="00E60636"/>
    <w:rsid w:val="00E606D8"/>
    <w:rsid w:val="00E61C29"/>
    <w:rsid w:val="00E61CCA"/>
    <w:rsid w:val="00E62255"/>
    <w:rsid w:val="00E62664"/>
    <w:rsid w:val="00E62ABE"/>
    <w:rsid w:val="00E62D8A"/>
    <w:rsid w:val="00E64B34"/>
    <w:rsid w:val="00E64B94"/>
    <w:rsid w:val="00E64D27"/>
    <w:rsid w:val="00E65A6E"/>
    <w:rsid w:val="00E65BB8"/>
    <w:rsid w:val="00E65E8B"/>
    <w:rsid w:val="00E66346"/>
    <w:rsid w:val="00E67254"/>
    <w:rsid w:val="00E6752F"/>
    <w:rsid w:val="00E67AA5"/>
    <w:rsid w:val="00E708AE"/>
    <w:rsid w:val="00E70BE8"/>
    <w:rsid w:val="00E7152C"/>
    <w:rsid w:val="00E715AC"/>
    <w:rsid w:val="00E720E9"/>
    <w:rsid w:val="00E72198"/>
    <w:rsid w:val="00E72539"/>
    <w:rsid w:val="00E728E5"/>
    <w:rsid w:val="00E72D8E"/>
    <w:rsid w:val="00E72ECB"/>
    <w:rsid w:val="00E73152"/>
    <w:rsid w:val="00E73B3B"/>
    <w:rsid w:val="00E74799"/>
    <w:rsid w:val="00E7491C"/>
    <w:rsid w:val="00E74962"/>
    <w:rsid w:val="00E74ADC"/>
    <w:rsid w:val="00E74E96"/>
    <w:rsid w:val="00E7611F"/>
    <w:rsid w:val="00E766AB"/>
    <w:rsid w:val="00E76EEF"/>
    <w:rsid w:val="00E77015"/>
    <w:rsid w:val="00E7734A"/>
    <w:rsid w:val="00E7751D"/>
    <w:rsid w:val="00E800EC"/>
    <w:rsid w:val="00E8035B"/>
    <w:rsid w:val="00E804BA"/>
    <w:rsid w:val="00E805B6"/>
    <w:rsid w:val="00E80DD1"/>
    <w:rsid w:val="00E80E5D"/>
    <w:rsid w:val="00E810DF"/>
    <w:rsid w:val="00E81E92"/>
    <w:rsid w:val="00E82FCC"/>
    <w:rsid w:val="00E843B6"/>
    <w:rsid w:val="00E84B54"/>
    <w:rsid w:val="00E8542E"/>
    <w:rsid w:val="00E85620"/>
    <w:rsid w:val="00E858B3"/>
    <w:rsid w:val="00E8590E"/>
    <w:rsid w:val="00E85C59"/>
    <w:rsid w:val="00E863E8"/>
    <w:rsid w:val="00E8641A"/>
    <w:rsid w:val="00E86A33"/>
    <w:rsid w:val="00E86F7F"/>
    <w:rsid w:val="00E8723A"/>
    <w:rsid w:val="00E8770E"/>
    <w:rsid w:val="00E8788D"/>
    <w:rsid w:val="00E901CA"/>
    <w:rsid w:val="00E906EE"/>
    <w:rsid w:val="00E91B5D"/>
    <w:rsid w:val="00E91C80"/>
    <w:rsid w:val="00E9236D"/>
    <w:rsid w:val="00E92923"/>
    <w:rsid w:val="00E92D9A"/>
    <w:rsid w:val="00E931CE"/>
    <w:rsid w:val="00E934EC"/>
    <w:rsid w:val="00E93B19"/>
    <w:rsid w:val="00E93D7C"/>
    <w:rsid w:val="00E940CF"/>
    <w:rsid w:val="00E9431A"/>
    <w:rsid w:val="00E94418"/>
    <w:rsid w:val="00E94D5F"/>
    <w:rsid w:val="00E954D9"/>
    <w:rsid w:val="00E964FB"/>
    <w:rsid w:val="00E9710D"/>
    <w:rsid w:val="00E973DB"/>
    <w:rsid w:val="00E974AC"/>
    <w:rsid w:val="00E97C41"/>
    <w:rsid w:val="00EA0F92"/>
    <w:rsid w:val="00EA22EB"/>
    <w:rsid w:val="00EA2FCB"/>
    <w:rsid w:val="00EA377D"/>
    <w:rsid w:val="00EA3B2D"/>
    <w:rsid w:val="00EA3D51"/>
    <w:rsid w:val="00EA4A69"/>
    <w:rsid w:val="00EA515D"/>
    <w:rsid w:val="00EA5209"/>
    <w:rsid w:val="00EA57F9"/>
    <w:rsid w:val="00EA5FB6"/>
    <w:rsid w:val="00EA6211"/>
    <w:rsid w:val="00EA663D"/>
    <w:rsid w:val="00EA6C98"/>
    <w:rsid w:val="00EA7181"/>
    <w:rsid w:val="00EA75E7"/>
    <w:rsid w:val="00EA785A"/>
    <w:rsid w:val="00EA7928"/>
    <w:rsid w:val="00EB1370"/>
    <w:rsid w:val="00EB1C82"/>
    <w:rsid w:val="00EB2215"/>
    <w:rsid w:val="00EB2FB2"/>
    <w:rsid w:val="00EB3334"/>
    <w:rsid w:val="00EB378E"/>
    <w:rsid w:val="00EB3DCD"/>
    <w:rsid w:val="00EB427C"/>
    <w:rsid w:val="00EB4A52"/>
    <w:rsid w:val="00EB589A"/>
    <w:rsid w:val="00EB598E"/>
    <w:rsid w:val="00EB5D87"/>
    <w:rsid w:val="00EB6148"/>
    <w:rsid w:val="00EB6BC6"/>
    <w:rsid w:val="00EB6E12"/>
    <w:rsid w:val="00EB7004"/>
    <w:rsid w:val="00EB7952"/>
    <w:rsid w:val="00EC0022"/>
    <w:rsid w:val="00EC03F8"/>
    <w:rsid w:val="00EC0BAB"/>
    <w:rsid w:val="00EC0BF4"/>
    <w:rsid w:val="00EC0E5C"/>
    <w:rsid w:val="00EC12AC"/>
    <w:rsid w:val="00EC1606"/>
    <w:rsid w:val="00EC19DC"/>
    <w:rsid w:val="00EC1EA8"/>
    <w:rsid w:val="00EC2860"/>
    <w:rsid w:val="00EC41E4"/>
    <w:rsid w:val="00EC4D1D"/>
    <w:rsid w:val="00EC52CF"/>
    <w:rsid w:val="00EC5DB7"/>
    <w:rsid w:val="00EC6149"/>
    <w:rsid w:val="00EC62E5"/>
    <w:rsid w:val="00EC6385"/>
    <w:rsid w:val="00EC6801"/>
    <w:rsid w:val="00EC6938"/>
    <w:rsid w:val="00EC7781"/>
    <w:rsid w:val="00EC7A3C"/>
    <w:rsid w:val="00EC7BF0"/>
    <w:rsid w:val="00ED03BC"/>
    <w:rsid w:val="00ED0486"/>
    <w:rsid w:val="00ED0740"/>
    <w:rsid w:val="00ED10D5"/>
    <w:rsid w:val="00ED142D"/>
    <w:rsid w:val="00ED20F4"/>
    <w:rsid w:val="00ED249B"/>
    <w:rsid w:val="00ED2BD5"/>
    <w:rsid w:val="00ED2C67"/>
    <w:rsid w:val="00ED2CD1"/>
    <w:rsid w:val="00ED393F"/>
    <w:rsid w:val="00ED3E14"/>
    <w:rsid w:val="00ED3F83"/>
    <w:rsid w:val="00ED441D"/>
    <w:rsid w:val="00ED4BC2"/>
    <w:rsid w:val="00ED4BF7"/>
    <w:rsid w:val="00ED4C54"/>
    <w:rsid w:val="00ED5C5E"/>
    <w:rsid w:val="00ED5DC6"/>
    <w:rsid w:val="00ED733B"/>
    <w:rsid w:val="00EE0150"/>
    <w:rsid w:val="00EE1066"/>
    <w:rsid w:val="00EE26D9"/>
    <w:rsid w:val="00EE2977"/>
    <w:rsid w:val="00EE32C2"/>
    <w:rsid w:val="00EE3759"/>
    <w:rsid w:val="00EE3D7D"/>
    <w:rsid w:val="00EE40E3"/>
    <w:rsid w:val="00EE4456"/>
    <w:rsid w:val="00EE4788"/>
    <w:rsid w:val="00EE48EC"/>
    <w:rsid w:val="00EE4BAF"/>
    <w:rsid w:val="00EE4E71"/>
    <w:rsid w:val="00EE4FC8"/>
    <w:rsid w:val="00EE5375"/>
    <w:rsid w:val="00EE54BA"/>
    <w:rsid w:val="00EE5521"/>
    <w:rsid w:val="00EE56E6"/>
    <w:rsid w:val="00EE6511"/>
    <w:rsid w:val="00EE6C28"/>
    <w:rsid w:val="00EE7976"/>
    <w:rsid w:val="00EF1018"/>
    <w:rsid w:val="00EF151D"/>
    <w:rsid w:val="00EF157A"/>
    <w:rsid w:val="00EF2A9F"/>
    <w:rsid w:val="00EF2B53"/>
    <w:rsid w:val="00EF2DF0"/>
    <w:rsid w:val="00EF324D"/>
    <w:rsid w:val="00EF51FE"/>
    <w:rsid w:val="00EF538F"/>
    <w:rsid w:val="00EF585F"/>
    <w:rsid w:val="00EF5CB2"/>
    <w:rsid w:val="00EF7577"/>
    <w:rsid w:val="00EF7B22"/>
    <w:rsid w:val="00F00FF6"/>
    <w:rsid w:val="00F0121A"/>
    <w:rsid w:val="00F0126C"/>
    <w:rsid w:val="00F02D6C"/>
    <w:rsid w:val="00F037C8"/>
    <w:rsid w:val="00F039C0"/>
    <w:rsid w:val="00F03FFD"/>
    <w:rsid w:val="00F04FA9"/>
    <w:rsid w:val="00F06677"/>
    <w:rsid w:val="00F0670D"/>
    <w:rsid w:val="00F06ABD"/>
    <w:rsid w:val="00F06AC4"/>
    <w:rsid w:val="00F07BB6"/>
    <w:rsid w:val="00F10475"/>
    <w:rsid w:val="00F10478"/>
    <w:rsid w:val="00F10950"/>
    <w:rsid w:val="00F1157E"/>
    <w:rsid w:val="00F118A1"/>
    <w:rsid w:val="00F119D9"/>
    <w:rsid w:val="00F11DF9"/>
    <w:rsid w:val="00F12086"/>
    <w:rsid w:val="00F12C17"/>
    <w:rsid w:val="00F12FBD"/>
    <w:rsid w:val="00F137DE"/>
    <w:rsid w:val="00F13ED5"/>
    <w:rsid w:val="00F1437A"/>
    <w:rsid w:val="00F14866"/>
    <w:rsid w:val="00F1497E"/>
    <w:rsid w:val="00F151DA"/>
    <w:rsid w:val="00F15496"/>
    <w:rsid w:val="00F15DB6"/>
    <w:rsid w:val="00F15FA4"/>
    <w:rsid w:val="00F16CA3"/>
    <w:rsid w:val="00F16CB0"/>
    <w:rsid w:val="00F16DAD"/>
    <w:rsid w:val="00F177C2"/>
    <w:rsid w:val="00F17B9D"/>
    <w:rsid w:val="00F21374"/>
    <w:rsid w:val="00F2137D"/>
    <w:rsid w:val="00F21499"/>
    <w:rsid w:val="00F215AC"/>
    <w:rsid w:val="00F216BC"/>
    <w:rsid w:val="00F21865"/>
    <w:rsid w:val="00F21B2A"/>
    <w:rsid w:val="00F21BA0"/>
    <w:rsid w:val="00F22809"/>
    <w:rsid w:val="00F23220"/>
    <w:rsid w:val="00F23353"/>
    <w:rsid w:val="00F23954"/>
    <w:rsid w:val="00F25390"/>
    <w:rsid w:val="00F255E0"/>
    <w:rsid w:val="00F25995"/>
    <w:rsid w:val="00F25B34"/>
    <w:rsid w:val="00F25EAB"/>
    <w:rsid w:val="00F26083"/>
    <w:rsid w:val="00F26132"/>
    <w:rsid w:val="00F262C7"/>
    <w:rsid w:val="00F266A6"/>
    <w:rsid w:val="00F271EC"/>
    <w:rsid w:val="00F27544"/>
    <w:rsid w:val="00F3066D"/>
    <w:rsid w:val="00F3075A"/>
    <w:rsid w:val="00F311B4"/>
    <w:rsid w:val="00F31289"/>
    <w:rsid w:val="00F31E3E"/>
    <w:rsid w:val="00F320B9"/>
    <w:rsid w:val="00F3214D"/>
    <w:rsid w:val="00F321F2"/>
    <w:rsid w:val="00F328E7"/>
    <w:rsid w:val="00F32AE4"/>
    <w:rsid w:val="00F32D60"/>
    <w:rsid w:val="00F33306"/>
    <w:rsid w:val="00F346FB"/>
    <w:rsid w:val="00F347D9"/>
    <w:rsid w:val="00F34C62"/>
    <w:rsid w:val="00F3554B"/>
    <w:rsid w:val="00F35FDF"/>
    <w:rsid w:val="00F36453"/>
    <w:rsid w:val="00F36986"/>
    <w:rsid w:val="00F36FE8"/>
    <w:rsid w:val="00F403BE"/>
    <w:rsid w:val="00F40464"/>
    <w:rsid w:val="00F40818"/>
    <w:rsid w:val="00F40AD9"/>
    <w:rsid w:val="00F40B3D"/>
    <w:rsid w:val="00F41028"/>
    <w:rsid w:val="00F411E1"/>
    <w:rsid w:val="00F418BB"/>
    <w:rsid w:val="00F41A0F"/>
    <w:rsid w:val="00F4209D"/>
    <w:rsid w:val="00F423DD"/>
    <w:rsid w:val="00F42D1E"/>
    <w:rsid w:val="00F42FC8"/>
    <w:rsid w:val="00F43068"/>
    <w:rsid w:val="00F43236"/>
    <w:rsid w:val="00F43473"/>
    <w:rsid w:val="00F4412A"/>
    <w:rsid w:val="00F44B5A"/>
    <w:rsid w:val="00F44E8D"/>
    <w:rsid w:val="00F45036"/>
    <w:rsid w:val="00F462FC"/>
    <w:rsid w:val="00F4635E"/>
    <w:rsid w:val="00F46B78"/>
    <w:rsid w:val="00F46C97"/>
    <w:rsid w:val="00F47C0C"/>
    <w:rsid w:val="00F47C9D"/>
    <w:rsid w:val="00F5035B"/>
    <w:rsid w:val="00F50854"/>
    <w:rsid w:val="00F50866"/>
    <w:rsid w:val="00F50942"/>
    <w:rsid w:val="00F50ACF"/>
    <w:rsid w:val="00F50E1A"/>
    <w:rsid w:val="00F50F05"/>
    <w:rsid w:val="00F526FE"/>
    <w:rsid w:val="00F534CF"/>
    <w:rsid w:val="00F539FB"/>
    <w:rsid w:val="00F53BFB"/>
    <w:rsid w:val="00F53D49"/>
    <w:rsid w:val="00F54F98"/>
    <w:rsid w:val="00F55E84"/>
    <w:rsid w:val="00F562FD"/>
    <w:rsid w:val="00F566F7"/>
    <w:rsid w:val="00F57597"/>
    <w:rsid w:val="00F57B06"/>
    <w:rsid w:val="00F57FCB"/>
    <w:rsid w:val="00F60205"/>
    <w:rsid w:val="00F60898"/>
    <w:rsid w:val="00F60ACA"/>
    <w:rsid w:val="00F61FDE"/>
    <w:rsid w:val="00F623C2"/>
    <w:rsid w:val="00F62464"/>
    <w:rsid w:val="00F631CA"/>
    <w:rsid w:val="00F63A2D"/>
    <w:rsid w:val="00F645A7"/>
    <w:rsid w:val="00F648CE"/>
    <w:rsid w:val="00F64AD4"/>
    <w:rsid w:val="00F64D5D"/>
    <w:rsid w:val="00F650A1"/>
    <w:rsid w:val="00F65457"/>
    <w:rsid w:val="00F66EC8"/>
    <w:rsid w:val="00F67690"/>
    <w:rsid w:val="00F679D6"/>
    <w:rsid w:val="00F67A18"/>
    <w:rsid w:val="00F67D34"/>
    <w:rsid w:val="00F71568"/>
    <w:rsid w:val="00F717EA"/>
    <w:rsid w:val="00F718EB"/>
    <w:rsid w:val="00F71AB4"/>
    <w:rsid w:val="00F727AA"/>
    <w:rsid w:val="00F73851"/>
    <w:rsid w:val="00F73CB4"/>
    <w:rsid w:val="00F73EDE"/>
    <w:rsid w:val="00F74512"/>
    <w:rsid w:val="00F74C7D"/>
    <w:rsid w:val="00F74D0F"/>
    <w:rsid w:val="00F754ED"/>
    <w:rsid w:val="00F764D9"/>
    <w:rsid w:val="00F7696D"/>
    <w:rsid w:val="00F76C98"/>
    <w:rsid w:val="00F7791C"/>
    <w:rsid w:val="00F77A23"/>
    <w:rsid w:val="00F8026D"/>
    <w:rsid w:val="00F80270"/>
    <w:rsid w:val="00F804A3"/>
    <w:rsid w:val="00F805EB"/>
    <w:rsid w:val="00F80779"/>
    <w:rsid w:val="00F807FB"/>
    <w:rsid w:val="00F80C91"/>
    <w:rsid w:val="00F80E0B"/>
    <w:rsid w:val="00F81A86"/>
    <w:rsid w:val="00F81E84"/>
    <w:rsid w:val="00F81F21"/>
    <w:rsid w:val="00F828CC"/>
    <w:rsid w:val="00F835A9"/>
    <w:rsid w:val="00F83C6E"/>
    <w:rsid w:val="00F83EFA"/>
    <w:rsid w:val="00F8453A"/>
    <w:rsid w:val="00F84582"/>
    <w:rsid w:val="00F8518E"/>
    <w:rsid w:val="00F853B3"/>
    <w:rsid w:val="00F856D8"/>
    <w:rsid w:val="00F85A5F"/>
    <w:rsid w:val="00F85AD9"/>
    <w:rsid w:val="00F8656F"/>
    <w:rsid w:val="00F86B60"/>
    <w:rsid w:val="00F86C5E"/>
    <w:rsid w:val="00F87140"/>
    <w:rsid w:val="00F90B69"/>
    <w:rsid w:val="00F90CBA"/>
    <w:rsid w:val="00F92192"/>
    <w:rsid w:val="00F931B2"/>
    <w:rsid w:val="00F948A3"/>
    <w:rsid w:val="00F948F3"/>
    <w:rsid w:val="00F94E6E"/>
    <w:rsid w:val="00F952C9"/>
    <w:rsid w:val="00F9551E"/>
    <w:rsid w:val="00F95856"/>
    <w:rsid w:val="00F95B25"/>
    <w:rsid w:val="00F95B6A"/>
    <w:rsid w:val="00F95BBD"/>
    <w:rsid w:val="00F963D8"/>
    <w:rsid w:val="00F966ED"/>
    <w:rsid w:val="00F96905"/>
    <w:rsid w:val="00F96A65"/>
    <w:rsid w:val="00F96F0B"/>
    <w:rsid w:val="00F97518"/>
    <w:rsid w:val="00F97B14"/>
    <w:rsid w:val="00FA0081"/>
    <w:rsid w:val="00FA04A5"/>
    <w:rsid w:val="00FA1173"/>
    <w:rsid w:val="00FA19C5"/>
    <w:rsid w:val="00FA2577"/>
    <w:rsid w:val="00FA2B93"/>
    <w:rsid w:val="00FA3359"/>
    <w:rsid w:val="00FA3F1B"/>
    <w:rsid w:val="00FA40DF"/>
    <w:rsid w:val="00FA4C60"/>
    <w:rsid w:val="00FA4FFA"/>
    <w:rsid w:val="00FA5175"/>
    <w:rsid w:val="00FA51D6"/>
    <w:rsid w:val="00FA52E5"/>
    <w:rsid w:val="00FA5487"/>
    <w:rsid w:val="00FA64E2"/>
    <w:rsid w:val="00FA6E03"/>
    <w:rsid w:val="00FA71A4"/>
    <w:rsid w:val="00FA7E49"/>
    <w:rsid w:val="00FA7FA6"/>
    <w:rsid w:val="00FB01CF"/>
    <w:rsid w:val="00FB1154"/>
    <w:rsid w:val="00FB1744"/>
    <w:rsid w:val="00FB1BFC"/>
    <w:rsid w:val="00FB1D59"/>
    <w:rsid w:val="00FB26BF"/>
    <w:rsid w:val="00FB2D22"/>
    <w:rsid w:val="00FB2DF2"/>
    <w:rsid w:val="00FB3878"/>
    <w:rsid w:val="00FB4762"/>
    <w:rsid w:val="00FB53A1"/>
    <w:rsid w:val="00FB70BC"/>
    <w:rsid w:val="00FB79DD"/>
    <w:rsid w:val="00FB7ACF"/>
    <w:rsid w:val="00FC0399"/>
    <w:rsid w:val="00FC060C"/>
    <w:rsid w:val="00FC0DAC"/>
    <w:rsid w:val="00FC0DB7"/>
    <w:rsid w:val="00FC0DDD"/>
    <w:rsid w:val="00FC0F30"/>
    <w:rsid w:val="00FC1500"/>
    <w:rsid w:val="00FC19D8"/>
    <w:rsid w:val="00FC1A8E"/>
    <w:rsid w:val="00FC2093"/>
    <w:rsid w:val="00FC2110"/>
    <w:rsid w:val="00FC281C"/>
    <w:rsid w:val="00FC2EDD"/>
    <w:rsid w:val="00FC321E"/>
    <w:rsid w:val="00FC35AA"/>
    <w:rsid w:val="00FC3FA7"/>
    <w:rsid w:val="00FC4192"/>
    <w:rsid w:val="00FC486A"/>
    <w:rsid w:val="00FC48C2"/>
    <w:rsid w:val="00FC572E"/>
    <w:rsid w:val="00FC57DA"/>
    <w:rsid w:val="00FC5AE2"/>
    <w:rsid w:val="00FC5CB9"/>
    <w:rsid w:val="00FC6B8A"/>
    <w:rsid w:val="00FC6CE2"/>
    <w:rsid w:val="00FC6E1D"/>
    <w:rsid w:val="00FC7AD5"/>
    <w:rsid w:val="00FD05B7"/>
    <w:rsid w:val="00FD099F"/>
    <w:rsid w:val="00FD0EC4"/>
    <w:rsid w:val="00FD16F0"/>
    <w:rsid w:val="00FD1B81"/>
    <w:rsid w:val="00FD23A8"/>
    <w:rsid w:val="00FD28BE"/>
    <w:rsid w:val="00FD351B"/>
    <w:rsid w:val="00FD352C"/>
    <w:rsid w:val="00FD3A30"/>
    <w:rsid w:val="00FD405C"/>
    <w:rsid w:val="00FD40CE"/>
    <w:rsid w:val="00FD4174"/>
    <w:rsid w:val="00FD5FD8"/>
    <w:rsid w:val="00FD6539"/>
    <w:rsid w:val="00FD75F9"/>
    <w:rsid w:val="00FE0996"/>
    <w:rsid w:val="00FE198F"/>
    <w:rsid w:val="00FE26CB"/>
    <w:rsid w:val="00FE2CBB"/>
    <w:rsid w:val="00FE314A"/>
    <w:rsid w:val="00FE3542"/>
    <w:rsid w:val="00FE3A59"/>
    <w:rsid w:val="00FE3D1A"/>
    <w:rsid w:val="00FE42D4"/>
    <w:rsid w:val="00FE4C76"/>
    <w:rsid w:val="00FE4D58"/>
    <w:rsid w:val="00FE4ED7"/>
    <w:rsid w:val="00FE53C5"/>
    <w:rsid w:val="00FE5639"/>
    <w:rsid w:val="00FE57ED"/>
    <w:rsid w:val="00FE5E5D"/>
    <w:rsid w:val="00FE6356"/>
    <w:rsid w:val="00FE6A65"/>
    <w:rsid w:val="00FE799D"/>
    <w:rsid w:val="00FE7E60"/>
    <w:rsid w:val="00FE7EB1"/>
    <w:rsid w:val="00FF01BE"/>
    <w:rsid w:val="00FF1212"/>
    <w:rsid w:val="00FF1497"/>
    <w:rsid w:val="00FF2197"/>
    <w:rsid w:val="00FF237D"/>
    <w:rsid w:val="00FF2968"/>
    <w:rsid w:val="00FF2E11"/>
    <w:rsid w:val="00FF3BC6"/>
    <w:rsid w:val="00FF3C33"/>
    <w:rsid w:val="00FF3EBA"/>
    <w:rsid w:val="00FF3F70"/>
    <w:rsid w:val="00FF41FB"/>
    <w:rsid w:val="00FF4C40"/>
    <w:rsid w:val="00FF4E48"/>
    <w:rsid w:val="00FF512B"/>
    <w:rsid w:val="00FF565A"/>
    <w:rsid w:val="00FF6B4E"/>
    <w:rsid w:val="00FF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CD3B8B6-4836-41F6-AC03-35DF5DB90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95F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2827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6199A"/>
    <w:pPr>
      <w:keepNext/>
      <w:numPr>
        <w:ilvl w:val="1"/>
        <w:numId w:val="1"/>
      </w:numPr>
      <w:spacing w:before="240" w:after="60" w:line="360" w:lineRule="auto"/>
      <w:jc w:val="both"/>
      <w:outlineLvl w:val="1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23C0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23C0D"/>
  </w:style>
  <w:style w:type="paragraph" w:styleId="a5">
    <w:name w:val="header"/>
    <w:basedOn w:val="a"/>
    <w:rsid w:val="00401A75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0A71D6"/>
    <w:pPr>
      <w:spacing w:line="360" w:lineRule="auto"/>
      <w:ind w:firstLine="720"/>
      <w:jc w:val="both"/>
    </w:pPr>
    <w:rPr>
      <w:sz w:val="28"/>
      <w:szCs w:val="28"/>
    </w:rPr>
  </w:style>
  <w:style w:type="paragraph" w:customStyle="1" w:styleId="ConsPlusNonformat">
    <w:name w:val="ConsPlusNonformat"/>
    <w:rsid w:val="00E62AB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6">
    <w:name w:val="Основной текст табличный"/>
    <w:basedOn w:val="a"/>
    <w:autoRedefine/>
    <w:rsid w:val="00E94D5F"/>
    <w:pPr>
      <w:ind w:left="21" w:firstLine="519"/>
      <w:jc w:val="both"/>
    </w:pPr>
    <w:rPr>
      <w:color w:val="000000"/>
      <w:sz w:val="20"/>
      <w:szCs w:val="20"/>
    </w:rPr>
  </w:style>
  <w:style w:type="paragraph" w:customStyle="1" w:styleId="CharCharCharCharCharCharCharCharCharChar1CharChar">
    <w:name w:val="Char Char Знак Знак Char Char Знак Знак Char Char Знак Знак Char Char Знак Знак Char Char1 Знак Знак Char Char"/>
    <w:basedOn w:val="a"/>
    <w:rsid w:val="00FC6B8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harCharCharCharCharCharCharCharCharChar1CharChar0">
    <w:name w:val="Char Char Знак Знак Char Char Знак Знак Char Char Знак Знак Char Char Знак Знак Char Char1 Знак Знак Char Char"/>
    <w:basedOn w:val="a"/>
    <w:rsid w:val="00BF2DA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0">
    <w:name w:val="Знак1 Знак Знак Знак1"/>
    <w:basedOn w:val="a"/>
    <w:rsid w:val="003A1D9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Bullet">
    <w:name w:val="Bullet"/>
    <w:basedOn w:val="a"/>
    <w:qFormat/>
    <w:rsid w:val="00F42D1E"/>
    <w:pPr>
      <w:numPr>
        <w:numId w:val="2"/>
      </w:numPr>
      <w:tabs>
        <w:tab w:val="clear" w:pos="964"/>
        <w:tab w:val="left" w:pos="1247"/>
      </w:tabs>
      <w:spacing w:before="60" w:after="60" w:line="360" w:lineRule="auto"/>
      <w:ind w:left="1247" w:hanging="567"/>
    </w:pPr>
    <w:rPr>
      <w:szCs w:val="20"/>
    </w:rPr>
  </w:style>
  <w:style w:type="paragraph" w:customStyle="1" w:styleId="Bullet2">
    <w:name w:val="Bullet 2"/>
    <w:basedOn w:val="Bullet"/>
    <w:rsid w:val="00F42D1E"/>
    <w:pPr>
      <w:numPr>
        <w:ilvl w:val="1"/>
      </w:numPr>
      <w:tabs>
        <w:tab w:val="clear" w:pos="1191"/>
        <w:tab w:val="clear" w:pos="1247"/>
        <w:tab w:val="num" w:pos="1531"/>
      </w:tabs>
      <w:ind w:left="1531" w:hanging="567"/>
    </w:pPr>
  </w:style>
  <w:style w:type="paragraph" w:customStyle="1" w:styleId="Bullet3">
    <w:name w:val="Bullet 3"/>
    <w:basedOn w:val="Bullet"/>
    <w:rsid w:val="00F42D1E"/>
    <w:pPr>
      <w:numPr>
        <w:ilvl w:val="2"/>
      </w:numPr>
      <w:tabs>
        <w:tab w:val="clear" w:pos="1247"/>
        <w:tab w:val="clear" w:pos="1474"/>
        <w:tab w:val="left" w:pos="1814"/>
      </w:tabs>
      <w:ind w:left="1814" w:hanging="567"/>
    </w:pPr>
  </w:style>
  <w:style w:type="paragraph" w:customStyle="1" w:styleId="Bullet4">
    <w:name w:val="Bullet 4"/>
    <w:basedOn w:val="Bullet"/>
    <w:rsid w:val="00F42D1E"/>
    <w:pPr>
      <w:numPr>
        <w:ilvl w:val="3"/>
      </w:numPr>
      <w:tabs>
        <w:tab w:val="clear" w:pos="1247"/>
        <w:tab w:val="clear" w:pos="1758"/>
        <w:tab w:val="left" w:pos="2098"/>
      </w:tabs>
      <w:ind w:left="2098" w:hanging="567"/>
    </w:pPr>
  </w:style>
  <w:style w:type="paragraph" w:customStyle="1" w:styleId="ConsPlusNormal">
    <w:name w:val="ConsPlusNormal"/>
    <w:link w:val="ConsPlusNormal0"/>
    <w:rsid w:val="00AE0DE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"/>
    <w:basedOn w:val="a"/>
    <w:link w:val="a8"/>
    <w:rsid w:val="00AE0DE2"/>
    <w:pPr>
      <w:spacing w:after="120"/>
    </w:pPr>
  </w:style>
  <w:style w:type="paragraph" w:customStyle="1" w:styleId="ConsNonformat">
    <w:name w:val="ConsNonformat"/>
    <w:rsid w:val="0024311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12">
    <w:name w:val="Спис_таб1"/>
    <w:basedOn w:val="a"/>
    <w:rsid w:val="0024311E"/>
    <w:pPr>
      <w:ind w:firstLine="142"/>
      <w:jc w:val="both"/>
    </w:pPr>
    <w:rPr>
      <w:sz w:val="20"/>
      <w:szCs w:val="20"/>
    </w:rPr>
  </w:style>
  <w:style w:type="paragraph" w:customStyle="1" w:styleId="phNormal">
    <w:name w:val="ph_Normal"/>
    <w:basedOn w:val="a"/>
    <w:link w:val="phNormal0"/>
    <w:rsid w:val="002E7A4B"/>
    <w:pPr>
      <w:spacing w:before="60" w:after="60" w:line="360" w:lineRule="auto"/>
      <w:ind w:firstLine="851"/>
      <w:jc w:val="both"/>
    </w:pPr>
    <w:rPr>
      <w:sz w:val="28"/>
    </w:rPr>
  </w:style>
  <w:style w:type="character" w:customStyle="1" w:styleId="phNormal0">
    <w:name w:val="ph_Normal Знак"/>
    <w:basedOn w:val="a0"/>
    <w:link w:val="phNormal"/>
    <w:rsid w:val="002E7A4B"/>
    <w:rPr>
      <w:sz w:val="28"/>
      <w:szCs w:val="24"/>
      <w:lang w:val="ru-RU" w:eastAsia="ru-RU" w:bidi="ar-SA"/>
    </w:rPr>
  </w:style>
  <w:style w:type="paragraph" w:customStyle="1" w:styleId="111">
    <w:name w:val="Знак1 Знак Знак Знак1"/>
    <w:basedOn w:val="a"/>
    <w:rsid w:val="00F96F0B"/>
    <w:pPr>
      <w:spacing w:after="160" w:line="240" w:lineRule="exact"/>
    </w:pPr>
    <w:rPr>
      <w:rFonts w:ascii="Verdana" w:hAnsi="Verdana"/>
      <w:lang w:val="en-US" w:eastAsia="en-US"/>
    </w:rPr>
  </w:style>
  <w:style w:type="paragraph" w:styleId="a9">
    <w:name w:val="Balloon Text"/>
    <w:basedOn w:val="a"/>
    <w:semiHidden/>
    <w:rsid w:val="00782E59"/>
    <w:rPr>
      <w:rFonts w:ascii="Tahoma" w:hAnsi="Tahoma" w:cs="Tahoma"/>
      <w:sz w:val="16"/>
      <w:szCs w:val="16"/>
    </w:rPr>
  </w:style>
  <w:style w:type="character" w:customStyle="1" w:styleId="iceouttxt4">
    <w:name w:val="iceouttxt4"/>
    <w:basedOn w:val="a0"/>
    <w:rsid w:val="000F236E"/>
  </w:style>
  <w:style w:type="paragraph" w:customStyle="1" w:styleId="L21">
    <w:name w:val="L21_Марк. список с отступами"/>
    <w:basedOn w:val="a"/>
    <w:rsid w:val="00230A24"/>
    <w:pPr>
      <w:tabs>
        <w:tab w:val="num" w:pos="1134"/>
      </w:tabs>
      <w:spacing w:before="120"/>
      <w:ind w:left="1134" w:hanging="425"/>
      <w:jc w:val="both"/>
    </w:pPr>
    <w:rPr>
      <w:szCs w:val="20"/>
      <w:lang w:eastAsia="en-US"/>
    </w:rPr>
  </w:style>
  <w:style w:type="paragraph" w:customStyle="1" w:styleId="A11">
    <w:name w:val="A11_Основной шрифт абзаца"/>
    <w:basedOn w:val="a"/>
    <w:rsid w:val="00230A24"/>
    <w:pPr>
      <w:spacing w:before="120"/>
      <w:ind w:firstLine="709"/>
      <w:jc w:val="both"/>
    </w:pPr>
    <w:rPr>
      <w:szCs w:val="20"/>
      <w:lang w:eastAsia="ar-SA"/>
    </w:rPr>
  </w:style>
  <w:style w:type="paragraph" w:styleId="aa">
    <w:name w:val="Normal (Web)"/>
    <w:basedOn w:val="a"/>
    <w:uiPriority w:val="99"/>
    <w:unhideWhenUsed/>
    <w:rsid w:val="006B1746"/>
    <w:pPr>
      <w:spacing w:before="100" w:beforeAutospacing="1" w:after="100" w:afterAutospacing="1"/>
    </w:pPr>
  </w:style>
  <w:style w:type="character" w:customStyle="1" w:styleId="30">
    <w:name w:val="Основной шрифт абзаца3"/>
    <w:rsid w:val="009537CA"/>
  </w:style>
  <w:style w:type="paragraph" w:customStyle="1" w:styleId="ab">
    <w:name w:val="ТЗ"/>
    <w:basedOn w:val="a"/>
    <w:qFormat/>
    <w:rsid w:val="008856EB"/>
    <w:pPr>
      <w:spacing w:line="233" w:lineRule="auto"/>
      <w:ind w:firstLine="709"/>
      <w:jc w:val="both"/>
    </w:pPr>
    <w:rPr>
      <w:rFonts w:ascii="Calibri" w:hAnsi="Calibri"/>
    </w:rPr>
  </w:style>
  <w:style w:type="paragraph" w:customStyle="1" w:styleId="3">
    <w:name w:val="А спис3"/>
    <w:basedOn w:val="a"/>
    <w:rsid w:val="008856EB"/>
    <w:pPr>
      <w:numPr>
        <w:numId w:val="3"/>
      </w:numPr>
      <w:jc w:val="both"/>
    </w:pPr>
    <w:rPr>
      <w:rFonts w:ascii="Calibri" w:hAnsi="Calibri"/>
    </w:rPr>
  </w:style>
  <w:style w:type="paragraph" w:customStyle="1" w:styleId="ConsPlusTitle">
    <w:name w:val="ConsPlusTitle"/>
    <w:rsid w:val="00C102B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DFixierung">
    <w:name w:val="CD_Fixierung"/>
    <w:rsid w:val="00352AE8"/>
    <w:pPr>
      <w:spacing w:line="280" w:lineRule="exact"/>
    </w:pPr>
    <w:rPr>
      <w:rFonts w:ascii="Arial" w:hAnsi="Arial"/>
      <w:lang w:val="de-DE" w:eastAsia="de-DE"/>
    </w:rPr>
  </w:style>
  <w:style w:type="character" w:customStyle="1" w:styleId="rserrmark">
    <w:name w:val="rs_err_mark"/>
    <w:basedOn w:val="a0"/>
    <w:rsid w:val="00A20FFB"/>
  </w:style>
  <w:style w:type="character" w:customStyle="1" w:styleId="a8">
    <w:name w:val="Основной текст Знак"/>
    <w:basedOn w:val="a0"/>
    <w:link w:val="a7"/>
    <w:rsid w:val="00FF2968"/>
    <w:rPr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7A4CB1"/>
    <w:pPr>
      <w:ind w:left="720"/>
      <w:contextualSpacing/>
    </w:pPr>
    <w:rPr>
      <w:lang w:val="en-US" w:eastAsia="en-US"/>
    </w:rPr>
  </w:style>
  <w:style w:type="character" w:customStyle="1" w:styleId="ad">
    <w:name w:val="Абзац списка Знак"/>
    <w:link w:val="ac"/>
    <w:uiPriority w:val="34"/>
    <w:locked/>
    <w:rsid w:val="007A4CB1"/>
    <w:rPr>
      <w:sz w:val="24"/>
      <w:szCs w:val="24"/>
      <w:lang w:val="en-US" w:eastAsia="en-US"/>
    </w:rPr>
  </w:style>
  <w:style w:type="paragraph" w:customStyle="1" w:styleId="-1">
    <w:name w:val="Список-1"/>
    <w:basedOn w:val="a"/>
    <w:link w:val="-10"/>
    <w:rsid w:val="00C913B6"/>
    <w:pPr>
      <w:numPr>
        <w:numId w:val="4"/>
      </w:numPr>
      <w:spacing w:before="60" w:after="60" w:line="312" w:lineRule="auto"/>
      <w:jc w:val="both"/>
    </w:pPr>
    <w:rPr>
      <w:szCs w:val="20"/>
      <w:lang w:eastAsia="en-US"/>
    </w:rPr>
  </w:style>
  <w:style w:type="character" w:customStyle="1" w:styleId="-10">
    <w:name w:val="Список-1 Знак"/>
    <w:link w:val="-1"/>
    <w:rsid w:val="00C913B6"/>
    <w:rPr>
      <w:sz w:val="24"/>
      <w:lang w:eastAsia="en-US"/>
    </w:rPr>
  </w:style>
  <w:style w:type="paragraph" w:customStyle="1" w:styleId="1">
    <w:name w:val="А спис1"/>
    <w:basedOn w:val="a"/>
    <w:rsid w:val="00852308"/>
    <w:pPr>
      <w:numPr>
        <w:numId w:val="5"/>
      </w:numPr>
      <w:suppressAutoHyphens/>
      <w:ind w:right="567"/>
      <w:jc w:val="both"/>
    </w:pPr>
    <w:rPr>
      <w:rFonts w:ascii="Calibri" w:hAnsi="Calibri"/>
    </w:rPr>
  </w:style>
  <w:style w:type="paragraph" w:customStyle="1" w:styleId="1TimesNewRoman">
    <w:name w:val="Стиль А спис1 + Times New Roman"/>
    <w:basedOn w:val="1"/>
    <w:rsid w:val="00852308"/>
    <w:pPr>
      <w:tabs>
        <w:tab w:val="clear" w:pos="360"/>
        <w:tab w:val="num" w:pos="709"/>
      </w:tabs>
      <w:ind w:left="709" w:hanging="283"/>
    </w:pPr>
    <w:rPr>
      <w:rFonts w:ascii="Times New Roman" w:hAnsi="Times New Roman"/>
    </w:rPr>
  </w:style>
  <w:style w:type="character" w:customStyle="1" w:styleId="22">
    <w:name w:val="Основной текст (2)_"/>
    <w:basedOn w:val="a0"/>
    <w:link w:val="210"/>
    <w:uiPriority w:val="99"/>
    <w:rsid w:val="001D185F"/>
    <w:rPr>
      <w:sz w:val="25"/>
      <w:szCs w:val="25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1D185F"/>
    <w:pPr>
      <w:shd w:val="clear" w:color="auto" w:fill="FFFFFF"/>
      <w:spacing w:after="300" w:line="317" w:lineRule="exact"/>
      <w:ind w:hanging="360"/>
      <w:jc w:val="center"/>
    </w:pPr>
    <w:rPr>
      <w:sz w:val="25"/>
      <w:szCs w:val="25"/>
    </w:rPr>
  </w:style>
  <w:style w:type="character" w:customStyle="1" w:styleId="11">
    <w:name w:val="Заголовок 1 Знак"/>
    <w:basedOn w:val="a0"/>
    <w:link w:val="10"/>
    <w:rsid w:val="002827D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1">
    <w:name w:val="Body Text Indent 3"/>
    <w:basedOn w:val="a"/>
    <w:link w:val="32"/>
    <w:rsid w:val="002827D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827D0"/>
    <w:rPr>
      <w:sz w:val="16"/>
      <w:szCs w:val="16"/>
    </w:rPr>
  </w:style>
  <w:style w:type="character" w:styleId="ae">
    <w:name w:val="Hyperlink"/>
    <w:basedOn w:val="a0"/>
    <w:uiPriority w:val="99"/>
    <w:unhideWhenUsed/>
    <w:rsid w:val="00EF1018"/>
    <w:rPr>
      <w:color w:val="0000FF"/>
      <w:u w:val="single"/>
    </w:rPr>
  </w:style>
  <w:style w:type="character" w:customStyle="1" w:styleId="stat">
    <w:name w:val="stat"/>
    <w:basedOn w:val="a0"/>
    <w:rsid w:val="002F1683"/>
  </w:style>
  <w:style w:type="paragraph" w:customStyle="1" w:styleId="13">
    <w:name w:val="Абзац списка1"/>
    <w:basedOn w:val="a"/>
    <w:rsid w:val="00AB1201"/>
    <w:pPr>
      <w:widowControl w:val="0"/>
      <w:suppressAutoHyphens/>
      <w:ind w:left="720"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ConsPlusNormal0">
    <w:name w:val="ConsPlusNormal Знак"/>
    <w:link w:val="ConsPlusNormal"/>
    <w:locked/>
    <w:rsid w:val="004A1C3A"/>
    <w:rPr>
      <w:rFonts w:ascii="Arial" w:hAnsi="Arial" w:cs="Arial"/>
      <w:lang w:val="ru-RU" w:eastAsia="ru-RU" w:bidi="ar-SA"/>
    </w:rPr>
  </w:style>
  <w:style w:type="paragraph" w:customStyle="1" w:styleId="23">
    <w:name w:val="Абзац списка2"/>
    <w:basedOn w:val="a"/>
    <w:rsid w:val="0026390F"/>
    <w:pPr>
      <w:widowControl w:val="0"/>
      <w:suppressAutoHyphens/>
      <w:ind w:left="720"/>
    </w:pPr>
    <w:rPr>
      <w:rFonts w:ascii="Arial" w:eastAsia="SimSun" w:hAnsi="Arial" w:cs="Mangal"/>
      <w:kern w:val="1"/>
      <w:sz w:val="20"/>
      <w:lang w:eastAsia="hi-IN" w:bidi="hi-IN"/>
    </w:rPr>
  </w:style>
  <w:style w:type="paragraph" w:customStyle="1" w:styleId="af">
    <w:name w:val="Текст в заданном формате"/>
    <w:basedOn w:val="a"/>
    <w:rsid w:val="00562EBE"/>
    <w:pPr>
      <w:widowControl w:val="0"/>
      <w:suppressAutoHyphens/>
    </w:pPr>
    <w:rPr>
      <w:rFonts w:ascii="Liberation Mono" w:eastAsia="NSimSun" w:hAnsi="Liberation Mono" w:cs="Liberation Mono"/>
      <w:sz w:val="20"/>
      <w:szCs w:val="20"/>
      <w:lang w:eastAsia="zh-CN" w:bidi="hi-IN"/>
    </w:rPr>
  </w:style>
  <w:style w:type="paragraph" w:customStyle="1" w:styleId="msonormalmailrucssattributepostfix">
    <w:name w:val="msonormal_mailru_css_attribute_postfix"/>
    <w:basedOn w:val="a"/>
    <w:rsid w:val="00200146"/>
    <w:pPr>
      <w:spacing w:before="100" w:beforeAutospacing="1" w:after="100" w:afterAutospacing="1"/>
    </w:pPr>
  </w:style>
  <w:style w:type="paragraph" w:customStyle="1" w:styleId="Standard">
    <w:name w:val="Standard"/>
    <w:rsid w:val="005132A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5132A3"/>
    <w:pPr>
      <w:spacing w:after="120"/>
    </w:pPr>
  </w:style>
  <w:style w:type="numbering" w:customStyle="1" w:styleId="WW8Num1">
    <w:name w:val="WW8Num1"/>
    <w:basedOn w:val="a2"/>
    <w:rsid w:val="005132A3"/>
    <w:pPr>
      <w:numPr>
        <w:numId w:val="6"/>
      </w:numPr>
    </w:pPr>
  </w:style>
  <w:style w:type="numbering" w:customStyle="1" w:styleId="WW8Num2">
    <w:name w:val="WW8Num2"/>
    <w:basedOn w:val="a2"/>
    <w:rsid w:val="005132A3"/>
    <w:pPr>
      <w:numPr>
        <w:numId w:val="7"/>
      </w:numPr>
    </w:pPr>
  </w:style>
  <w:style w:type="numbering" w:customStyle="1" w:styleId="WW8Num3">
    <w:name w:val="WW8Num3"/>
    <w:basedOn w:val="a2"/>
    <w:rsid w:val="005132A3"/>
    <w:pPr>
      <w:numPr>
        <w:numId w:val="8"/>
      </w:numPr>
    </w:pPr>
  </w:style>
  <w:style w:type="numbering" w:customStyle="1" w:styleId="WW8Num4">
    <w:name w:val="WW8Num4"/>
    <w:basedOn w:val="a2"/>
    <w:rsid w:val="005132A3"/>
    <w:pPr>
      <w:numPr>
        <w:numId w:val="9"/>
      </w:numPr>
    </w:pPr>
  </w:style>
  <w:style w:type="paragraph" w:styleId="af0">
    <w:name w:val="No Spacing"/>
    <w:uiPriority w:val="1"/>
    <w:qFormat/>
    <w:rsid w:val="006F57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data">
    <w:name w:val="docdata"/>
    <w:aliases w:val="docy,v5,10431,bqiaagaaeyqcaaagiaiaaaomjwaabzonaaaaaaaaaaaaaaaaaaaaaaaaaaaaaaaaaaaaaaaaaaaaaaaaaaaaaaaaaaaaaaaaaaaaaaaaaaaaaaaaaaaaaaaaaaaaaaaaaaaaaaaaaaaaaaaaaaaaaaaaaaaaaaaaaaaaaaaaaaaaaaaaaaaaaaaaaaaaaaaaaaaaaaaaaaaaaaaaaaaaaaaaaaaaaaaaaaaaaaa"/>
    <w:basedOn w:val="a"/>
    <w:rsid w:val="00172032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00502E"/>
    <w:rPr>
      <w:b/>
      <w:bCs/>
      <w:sz w:val="26"/>
      <w:szCs w:val="28"/>
    </w:rPr>
  </w:style>
  <w:style w:type="paragraph" w:styleId="24">
    <w:name w:val="Body Text 2"/>
    <w:basedOn w:val="a"/>
    <w:link w:val="25"/>
    <w:rsid w:val="00422641"/>
    <w:pPr>
      <w:spacing w:after="120" w:line="480" w:lineRule="auto"/>
    </w:pPr>
    <w:rPr>
      <w:lang w:val="x-none" w:eastAsia="x-none"/>
    </w:rPr>
  </w:style>
  <w:style w:type="character" w:customStyle="1" w:styleId="25">
    <w:name w:val="Основной текст 2 Знак"/>
    <w:basedOn w:val="a0"/>
    <w:link w:val="24"/>
    <w:rsid w:val="00422641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9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5975">
      <w:bodyDiv w:val="1"/>
      <w:marLeft w:val="40"/>
      <w:marRight w:val="4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966111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1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41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508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7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67777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859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75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2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93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917">
      <w:bodyDiv w:val="1"/>
      <w:marLeft w:val="40"/>
      <w:marRight w:val="4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26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144957">
                  <w:marLeft w:val="24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512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33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410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066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79178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4844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9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444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633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93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07520-1074-41B9-B81A-3D4D81FFC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4960</Words>
  <Characters>28273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33167</CharactersWithSpaces>
  <SharedDoc>false</SharedDoc>
  <HLinks>
    <vt:vector size="12" baseType="variant">
      <vt:variant>
        <vt:i4>3145786</vt:i4>
      </vt:variant>
      <vt:variant>
        <vt:i4>3</vt:i4>
      </vt:variant>
      <vt:variant>
        <vt:i4>0</vt:i4>
      </vt:variant>
      <vt:variant>
        <vt:i4>5</vt:i4>
      </vt:variant>
      <vt:variant>
        <vt:lpwstr>http://tv-gubernia.ru/</vt:lpwstr>
      </vt:variant>
      <vt:variant>
        <vt:lpwstr/>
      </vt:variant>
      <vt:variant>
        <vt:i4>4980742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consultantplus://offline/ref=FA6CC559A4FE08CF49E33D6E082AEC3E8A1EF5C89B07C6920B285621181931CDC83F74D0ECB251FD5368E3N0f5I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Ilya Semenov</dc:creator>
  <cp:lastModifiedBy>Спицына Светлана Васильевна</cp:lastModifiedBy>
  <cp:revision>8</cp:revision>
  <cp:lastPrinted>2019-10-24T13:59:00Z</cp:lastPrinted>
  <dcterms:created xsi:type="dcterms:W3CDTF">2024-04-09T15:37:00Z</dcterms:created>
  <dcterms:modified xsi:type="dcterms:W3CDTF">2024-04-17T09:38:00Z</dcterms:modified>
</cp:coreProperties>
</file>